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8E07" w14:textId="1EE4DB12" w:rsidR="00897ABD" w:rsidRPr="009E43B8" w:rsidRDefault="00897ABD" w:rsidP="00897ABD">
      <w:pPr>
        <w:widowControl w:val="0"/>
        <w:tabs>
          <w:tab w:val="left" w:pos="567"/>
        </w:tabs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SP.1102</w:t>
      </w:r>
      <w:r w:rsidR="004F2869">
        <w:rPr>
          <w:rFonts w:ascii="Times New Roman" w:hAnsi="Times New Roman"/>
          <w:sz w:val="24"/>
          <w:szCs w:val="24"/>
        </w:rPr>
        <w:t>.1</w:t>
      </w:r>
      <w:r w:rsidR="00280FB7">
        <w:rPr>
          <w:rFonts w:ascii="Times New Roman" w:hAnsi="Times New Roman"/>
          <w:sz w:val="24"/>
          <w:szCs w:val="24"/>
        </w:rPr>
        <w:t>.</w:t>
      </w:r>
      <w:r w:rsidR="00C95F4E">
        <w:rPr>
          <w:rFonts w:ascii="Times New Roman" w:hAnsi="Times New Roman"/>
          <w:sz w:val="24"/>
          <w:szCs w:val="24"/>
        </w:rPr>
        <w:t>4</w:t>
      </w:r>
      <w:r w:rsidR="00280FB7">
        <w:rPr>
          <w:rFonts w:ascii="Times New Roman" w:hAnsi="Times New Roman"/>
          <w:sz w:val="24"/>
          <w:szCs w:val="24"/>
        </w:rPr>
        <w:t>.</w:t>
      </w:r>
      <w:r w:rsidRPr="004772CF">
        <w:rPr>
          <w:rFonts w:ascii="Times New Roman" w:hAnsi="Times New Roman"/>
          <w:sz w:val="24"/>
          <w:szCs w:val="24"/>
        </w:rPr>
        <w:t>202</w:t>
      </w:r>
      <w:r w:rsidR="00014522">
        <w:rPr>
          <w:rFonts w:ascii="Times New Roman" w:hAnsi="Times New Roman"/>
          <w:sz w:val="24"/>
          <w:szCs w:val="24"/>
        </w:rPr>
        <w:t>6</w:t>
      </w:r>
    </w:p>
    <w:p w14:paraId="56ECC3E7" w14:textId="77777777" w:rsidR="00112337" w:rsidRDefault="00112337" w:rsidP="004B0B73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62B90342" w14:textId="3E2DB3A1" w:rsidR="004F2869" w:rsidRPr="004B0B73" w:rsidRDefault="00897ABD" w:rsidP="004B0B73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772CF">
        <w:rPr>
          <w:rFonts w:ascii="Times New Roman" w:hAnsi="Times New Roman"/>
          <w:b/>
          <w:bCs/>
          <w:sz w:val="24"/>
          <w:szCs w:val="24"/>
        </w:rPr>
        <w:t xml:space="preserve">DYREKTOR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4772CF">
        <w:rPr>
          <w:rFonts w:ascii="Times New Roman" w:hAnsi="Times New Roman"/>
          <w:b/>
          <w:bCs/>
          <w:sz w:val="24"/>
          <w:szCs w:val="24"/>
        </w:rPr>
        <w:t xml:space="preserve">MIEJSKIEGO OŚRODKA POMOCY SPOŁECZNEJ W RZESZOWIE </w:t>
      </w:r>
      <w:r w:rsidRPr="004772CF">
        <w:rPr>
          <w:rFonts w:ascii="Times New Roman" w:hAnsi="Times New Roman"/>
          <w:b/>
          <w:bCs/>
          <w:sz w:val="24"/>
          <w:szCs w:val="24"/>
        </w:rPr>
        <w:br/>
        <w:t xml:space="preserve">OGŁASZA NABÓR NA WOLNE STANOWISKO PRACY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095296">
        <w:rPr>
          <w:rFonts w:ascii="Times New Roman" w:hAnsi="Times New Roman"/>
          <w:b/>
          <w:bCs/>
          <w:sz w:val="24"/>
          <w:szCs w:val="24"/>
        </w:rPr>
        <w:t xml:space="preserve">MŁODSZY </w:t>
      </w:r>
      <w:r>
        <w:rPr>
          <w:rFonts w:ascii="Times New Roman" w:hAnsi="Times New Roman"/>
          <w:b/>
          <w:bCs/>
          <w:sz w:val="24"/>
          <w:szCs w:val="24"/>
        </w:rPr>
        <w:t>RE</w:t>
      </w:r>
      <w:r w:rsidR="0002784B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ERENT </w:t>
      </w:r>
      <w:r w:rsidR="00014522">
        <w:rPr>
          <w:rFonts w:ascii="Times New Roman" w:hAnsi="Times New Roman"/>
          <w:b/>
          <w:bCs/>
          <w:sz w:val="24"/>
          <w:szCs w:val="24"/>
        </w:rPr>
        <w:t>(K/M)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W </w:t>
      </w:r>
      <w:r w:rsidR="00AB6BCE">
        <w:rPr>
          <w:rFonts w:ascii="Times New Roman" w:hAnsi="Times New Roman"/>
          <w:b/>
          <w:bCs/>
          <w:sz w:val="24"/>
          <w:szCs w:val="24"/>
        </w:rPr>
        <w:t xml:space="preserve">DZIALE </w:t>
      </w:r>
      <w:r w:rsidR="00682E35">
        <w:rPr>
          <w:rFonts w:ascii="Times New Roman" w:hAnsi="Times New Roman"/>
          <w:b/>
          <w:bCs/>
          <w:sz w:val="24"/>
          <w:szCs w:val="24"/>
        </w:rPr>
        <w:t>ORGANIZACYJNO - ADMINISTRACYJNYM</w:t>
      </w:r>
    </w:p>
    <w:p w14:paraId="72948B11" w14:textId="6EBEE1B3" w:rsidR="00897ABD" w:rsidRPr="004F2869" w:rsidRDefault="00897ABD" w:rsidP="004F2869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18"/>
          <w:szCs w:val="18"/>
        </w:rPr>
      </w:pPr>
      <w:r w:rsidRPr="004F2869">
        <w:rPr>
          <w:rFonts w:ascii="Times New Roman" w:hAnsi="Times New Roman"/>
          <w:sz w:val="18"/>
          <w:szCs w:val="18"/>
        </w:rPr>
        <w:t>(nazwa stanowiska pracy)</w:t>
      </w:r>
    </w:p>
    <w:p w14:paraId="47A7F3ED" w14:textId="77777777" w:rsidR="00897ABD" w:rsidRPr="004772CF" w:rsidRDefault="00897ABD" w:rsidP="00FE51C2">
      <w:pPr>
        <w:widowControl w:val="0"/>
        <w:suppressAutoHyphens w:val="0"/>
        <w:autoSpaceDE w:val="0"/>
        <w:spacing w:after="0"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Nazwa i adres jednostki:</w:t>
      </w:r>
    </w:p>
    <w:p w14:paraId="1145A28B" w14:textId="77777777" w:rsidR="00897ABD" w:rsidRPr="004772CF" w:rsidRDefault="00897ABD" w:rsidP="00897ABD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Miejski Ośrodek Pomocy Społecznej</w:t>
      </w:r>
    </w:p>
    <w:p w14:paraId="37796100" w14:textId="77777777" w:rsidR="00897ABD" w:rsidRPr="004772CF" w:rsidRDefault="00897ABD" w:rsidP="00897ABD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35-025 Rzeszów</w:t>
      </w:r>
    </w:p>
    <w:p w14:paraId="468B00CF" w14:textId="77777777" w:rsidR="00897ABD" w:rsidRPr="004772CF" w:rsidRDefault="00897ABD" w:rsidP="00897ABD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ul. Jagiellońska 26</w:t>
      </w:r>
    </w:p>
    <w:p w14:paraId="5DAAEDCC" w14:textId="77777777" w:rsidR="00897ABD" w:rsidRPr="004772CF" w:rsidRDefault="00897ABD" w:rsidP="00897ABD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1719AD5" w14:textId="77777777" w:rsidR="00897ABD" w:rsidRPr="004772CF" w:rsidRDefault="00897ABD" w:rsidP="00897ABD">
      <w:pPr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Wymagania niezbędne:</w:t>
      </w:r>
    </w:p>
    <w:p w14:paraId="7E4D8A2F" w14:textId="6BB4FC8E" w:rsidR="00897ABD" w:rsidRDefault="00897ABD" w:rsidP="00897ABD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w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ykształcenie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  <w:bookmarkStart w:id="0" w:name="_Hlk132268860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bookmarkStart w:id="1" w:name="_Hlk185579596"/>
      <w:r w:rsidR="0092413A">
        <w:rPr>
          <w:rFonts w:ascii="Times New Roman" w:eastAsia="Calibri" w:hAnsi="Times New Roman"/>
          <w:sz w:val="24"/>
          <w:szCs w:val="24"/>
          <w:lang w:eastAsia="en-US"/>
        </w:rPr>
        <w:t>wyższe</w:t>
      </w:r>
      <w:r w:rsidR="00D1307B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F0040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bookmarkEnd w:id="1"/>
    </w:p>
    <w:p w14:paraId="7A8813A7" w14:textId="3874B7D6" w:rsidR="007118E7" w:rsidRPr="006826E8" w:rsidRDefault="007118E7" w:rsidP="00897ABD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826E8">
        <w:rPr>
          <w:rFonts w:ascii="Times New Roman" w:eastAsia="Calibri" w:hAnsi="Times New Roman"/>
          <w:sz w:val="24"/>
          <w:szCs w:val="24"/>
          <w:lang w:eastAsia="en-US"/>
        </w:rPr>
        <w:t>doświadczenie zawodowe:</w:t>
      </w:r>
      <w:r w:rsidR="002D21A2">
        <w:rPr>
          <w:rFonts w:ascii="Times New Roman" w:eastAsia="Calibri" w:hAnsi="Times New Roman"/>
          <w:sz w:val="24"/>
          <w:szCs w:val="24"/>
          <w:lang w:eastAsia="en-US"/>
        </w:rPr>
        <w:t xml:space="preserve"> co najmniej roczny staż pracy </w:t>
      </w:r>
      <w:r w:rsidR="00F218E5">
        <w:rPr>
          <w:rFonts w:ascii="Times New Roman" w:eastAsia="Calibri" w:hAnsi="Times New Roman"/>
          <w:sz w:val="24"/>
          <w:szCs w:val="24"/>
          <w:lang w:eastAsia="en-US"/>
        </w:rPr>
        <w:t xml:space="preserve">w zakresie prowadzenia postępowań wynikających z ustawy Prawo zamówień </w:t>
      </w:r>
      <w:r w:rsidR="00FF5487">
        <w:rPr>
          <w:rFonts w:ascii="Times New Roman" w:eastAsia="Calibri" w:hAnsi="Times New Roman"/>
          <w:sz w:val="24"/>
          <w:szCs w:val="24"/>
          <w:lang w:eastAsia="en-US"/>
        </w:rPr>
        <w:t>p</w:t>
      </w:r>
      <w:r w:rsidR="00F218E5">
        <w:rPr>
          <w:rFonts w:ascii="Times New Roman" w:eastAsia="Calibri" w:hAnsi="Times New Roman"/>
          <w:sz w:val="24"/>
          <w:szCs w:val="24"/>
          <w:lang w:eastAsia="en-US"/>
        </w:rPr>
        <w:t>ublicznych</w:t>
      </w:r>
      <w:r w:rsidR="00AB6BCE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bookmarkEnd w:id="0"/>
    <w:p w14:paraId="4897332B" w14:textId="77777777" w:rsidR="00897ABD" w:rsidRPr="00FB5526" w:rsidRDefault="00897ABD" w:rsidP="00897ABD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B5526">
        <w:rPr>
          <w:rFonts w:ascii="Times New Roman" w:hAnsi="Times New Roman"/>
          <w:sz w:val="24"/>
          <w:szCs w:val="24"/>
        </w:rPr>
        <w:t>obywatelstwo polskie,</w:t>
      </w:r>
    </w:p>
    <w:p w14:paraId="7824DB10" w14:textId="77777777" w:rsidR="001C767E" w:rsidRDefault="00897ABD" w:rsidP="001C767E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96C16">
        <w:rPr>
          <w:rFonts w:ascii="Times New Roman" w:hAnsi="Times New Roman"/>
          <w:sz w:val="24"/>
          <w:szCs w:val="24"/>
        </w:rPr>
        <w:t xml:space="preserve">pełna zdolność do czynności prawnych i korzystanie z pełni praw publicznych, </w:t>
      </w:r>
    </w:p>
    <w:p w14:paraId="0B4C3505" w14:textId="77777777" w:rsidR="001C767E" w:rsidRDefault="00897ABD" w:rsidP="00897ABD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C767E">
        <w:rPr>
          <w:rFonts w:ascii="Times New Roman" w:hAnsi="Times New Roman"/>
          <w:sz w:val="24"/>
          <w:szCs w:val="24"/>
        </w:rPr>
        <w:t>brak skazania prawomocnym wyrokiem sądu za umyślne przestępstwo ścigane</w:t>
      </w:r>
      <w:r w:rsidRPr="001C767E">
        <w:rPr>
          <w:rFonts w:ascii="Times New Roman" w:hAnsi="Times New Roman"/>
          <w:sz w:val="24"/>
          <w:szCs w:val="24"/>
        </w:rPr>
        <w:br/>
        <w:t xml:space="preserve"> z oskarżenia publicznego lub umyślne przestępstwo skarbowe, </w:t>
      </w:r>
    </w:p>
    <w:p w14:paraId="13539A8D" w14:textId="793F4522" w:rsidR="00897ABD" w:rsidRPr="001C767E" w:rsidRDefault="00897ABD" w:rsidP="00897ABD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C767E">
        <w:rPr>
          <w:rFonts w:ascii="Times New Roman" w:hAnsi="Times New Roman"/>
          <w:sz w:val="24"/>
          <w:szCs w:val="24"/>
        </w:rPr>
        <w:t xml:space="preserve">nieposzlakowana opinia. </w:t>
      </w:r>
    </w:p>
    <w:p w14:paraId="02CC536E" w14:textId="08CCB85A" w:rsidR="002518F7" w:rsidRPr="002518F7" w:rsidRDefault="00897ABD" w:rsidP="002518F7">
      <w:pPr>
        <w:widowControl w:val="0"/>
        <w:numPr>
          <w:ilvl w:val="0"/>
          <w:numId w:val="3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Wymagania dodatkowe: </w:t>
      </w:r>
    </w:p>
    <w:p w14:paraId="6913D4D8" w14:textId="01756669" w:rsidR="00F00407" w:rsidRDefault="00F00407" w:rsidP="003F76E2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znajomość </w:t>
      </w:r>
      <w:r w:rsidR="009015F6">
        <w:rPr>
          <w:rFonts w:ascii="Times New Roman" w:hAnsi="Times New Roman"/>
          <w:sz w:val="24"/>
          <w:szCs w:val="24"/>
        </w:rPr>
        <w:t>zagadnień realizacji zamówień</w:t>
      </w:r>
      <w:r w:rsidR="00642D86">
        <w:rPr>
          <w:rFonts w:ascii="Times New Roman" w:hAnsi="Times New Roman"/>
          <w:sz w:val="24"/>
          <w:szCs w:val="24"/>
        </w:rPr>
        <w:t xml:space="preserve"> publicznych</w:t>
      </w:r>
      <w:r w:rsidR="009015F6">
        <w:rPr>
          <w:rFonts w:ascii="Times New Roman" w:hAnsi="Times New Roman"/>
          <w:sz w:val="24"/>
          <w:szCs w:val="24"/>
        </w:rPr>
        <w:t>, w szczególności dokumentowania postępowań</w:t>
      </w:r>
      <w:r w:rsidR="00642D86">
        <w:rPr>
          <w:rFonts w:ascii="Times New Roman" w:hAnsi="Times New Roman"/>
          <w:sz w:val="24"/>
          <w:szCs w:val="24"/>
        </w:rPr>
        <w:t xml:space="preserve"> </w:t>
      </w:r>
      <w:r w:rsidR="009015F6">
        <w:rPr>
          <w:rFonts w:ascii="Times New Roman" w:hAnsi="Times New Roman"/>
          <w:sz w:val="24"/>
          <w:szCs w:val="24"/>
        </w:rPr>
        <w:t xml:space="preserve">o udzielenie zamówienia publicznego, w tym umiejętność samodzielnego opracowania kompletnej dokumentacji pozwalającej na wszczęcie, przeprowadzenie oraz udzielenie zamówienia publicznego, w tym właściwej interpretacji i stosowania przepisów </w:t>
      </w:r>
      <w:r w:rsidR="00642D86">
        <w:rPr>
          <w:rFonts w:ascii="Times New Roman" w:hAnsi="Times New Roman"/>
          <w:sz w:val="24"/>
          <w:szCs w:val="24"/>
        </w:rPr>
        <w:br/>
      </w:r>
      <w:r w:rsidR="009015F6">
        <w:rPr>
          <w:rFonts w:ascii="Times New Roman" w:hAnsi="Times New Roman"/>
          <w:sz w:val="24"/>
          <w:szCs w:val="24"/>
        </w:rPr>
        <w:t>w zakresie</w:t>
      </w:r>
      <w:r w:rsidRPr="004772CF">
        <w:rPr>
          <w:rFonts w:ascii="Times New Roman" w:hAnsi="Times New Roman"/>
          <w:sz w:val="24"/>
          <w:szCs w:val="24"/>
        </w:rPr>
        <w:t>:</w:t>
      </w:r>
    </w:p>
    <w:p w14:paraId="200D22E8" w14:textId="11078B7F" w:rsidR="00B3399E" w:rsidRDefault="00B3399E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123A7">
        <w:rPr>
          <w:rFonts w:ascii="Times New Roman" w:hAnsi="Times New Roman"/>
          <w:sz w:val="24"/>
          <w:szCs w:val="24"/>
        </w:rPr>
        <w:t xml:space="preserve">ustawy z dnia </w:t>
      </w:r>
      <w:r w:rsidR="002D21A2">
        <w:rPr>
          <w:rFonts w:ascii="Times New Roman" w:hAnsi="Times New Roman"/>
          <w:sz w:val="24"/>
          <w:szCs w:val="24"/>
        </w:rPr>
        <w:t>11 września</w:t>
      </w:r>
      <w:r w:rsidRPr="006123A7">
        <w:rPr>
          <w:rFonts w:ascii="Times New Roman" w:hAnsi="Times New Roman"/>
          <w:sz w:val="24"/>
          <w:szCs w:val="24"/>
        </w:rPr>
        <w:t xml:space="preserve"> </w:t>
      </w:r>
      <w:r w:rsidR="002D21A2">
        <w:rPr>
          <w:rFonts w:ascii="Times New Roman" w:hAnsi="Times New Roman"/>
          <w:sz w:val="24"/>
          <w:szCs w:val="24"/>
        </w:rPr>
        <w:t>2019</w:t>
      </w:r>
      <w:r w:rsidRPr="006123A7">
        <w:rPr>
          <w:rFonts w:ascii="Times New Roman" w:hAnsi="Times New Roman"/>
          <w:sz w:val="24"/>
          <w:szCs w:val="24"/>
        </w:rPr>
        <w:t xml:space="preserve"> r. </w:t>
      </w:r>
      <w:r w:rsidR="002D21A2">
        <w:rPr>
          <w:rFonts w:ascii="Times New Roman" w:hAnsi="Times New Roman"/>
          <w:sz w:val="24"/>
          <w:szCs w:val="24"/>
        </w:rPr>
        <w:t>Prawo zamówień publicznych</w:t>
      </w:r>
      <w:r>
        <w:rPr>
          <w:rFonts w:ascii="Times New Roman" w:hAnsi="Times New Roman"/>
          <w:sz w:val="24"/>
          <w:szCs w:val="24"/>
        </w:rPr>
        <w:t>,</w:t>
      </w:r>
    </w:p>
    <w:p w14:paraId="51ECBFB7" w14:textId="3A237E01" w:rsidR="002D21A2" w:rsidRDefault="002D21A2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14 czerwca 1960 r. Kodeks postępowania administracyjnego</w:t>
      </w:r>
      <w:r w:rsidR="00250F82">
        <w:rPr>
          <w:rFonts w:ascii="Times New Roman" w:hAnsi="Times New Roman"/>
          <w:sz w:val="24"/>
          <w:szCs w:val="24"/>
        </w:rPr>
        <w:t>,</w:t>
      </w:r>
    </w:p>
    <w:p w14:paraId="63EE529E" w14:textId="78CBB970" w:rsidR="00B3399E" w:rsidRDefault="00046121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 </w:t>
      </w:r>
      <w:r w:rsidR="009015F6">
        <w:rPr>
          <w:rFonts w:ascii="Times New Roman" w:hAnsi="Times New Roman"/>
          <w:sz w:val="24"/>
          <w:szCs w:val="24"/>
        </w:rPr>
        <w:t xml:space="preserve">6 września 2001 r. </w:t>
      </w:r>
      <w:r>
        <w:rPr>
          <w:rFonts w:ascii="Times New Roman" w:hAnsi="Times New Roman"/>
          <w:sz w:val="24"/>
          <w:szCs w:val="24"/>
        </w:rPr>
        <w:t xml:space="preserve">o </w:t>
      </w:r>
      <w:r w:rsidR="002D21A2">
        <w:rPr>
          <w:rFonts w:ascii="Times New Roman" w:hAnsi="Times New Roman"/>
          <w:sz w:val="24"/>
          <w:szCs w:val="24"/>
        </w:rPr>
        <w:t>dostępie do informacji publicznej</w:t>
      </w:r>
      <w:r>
        <w:rPr>
          <w:rFonts w:ascii="Times New Roman" w:hAnsi="Times New Roman"/>
          <w:sz w:val="24"/>
          <w:szCs w:val="24"/>
        </w:rPr>
        <w:t>,</w:t>
      </w:r>
    </w:p>
    <w:p w14:paraId="7A9853A3" w14:textId="2DF7C08A" w:rsidR="00046121" w:rsidRDefault="00046121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</w:t>
      </w:r>
      <w:r w:rsidR="009015F6">
        <w:rPr>
          <w:rFonts w:ascii="Times New Roman" w:hAnsi="Times New Roman"/>
          <w:sz w:val="24"/>
          <w:szCs w:val="24"/>
        </w:rPr>
        <w:t>dnia 16 kwietnia 1993 r.</w:t>
      </w:r>
      <w:r>
        <w:rPr>
          <w:rFonts w:ascii="Times New Roman" w:hAnsi="Times New Roman"/>
          <w:sz w:val="24"/>
          <w:szCs w:val="24"/>
        </w:rPr>
        <w:t xml:space="preserve">  o </w:t>
      </w:r>
      <w:r w:rsidR="009015F6">
        <w:rPr>
          <w:rFonts w:ascii="Times New Roman" w:hAnsi="Times New Roman"/>
          <w:sz w:val="24"/>
          <w:szCs w:val="24"/>
        </w:rPr>
        <w:t>zwalczaniu nieuczciwej konkurencji,</w:t>
      </w:r>
    </w:p>
    <w:p w14:paraId="120618CF" w14:textId="6580A75F" w:rsidR="00F218E5" w:rsidRDefault="00F218E5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 27 sierpnia 2009 r. o finansach publicznych,</w:t>
      </w:r>
    </w:p>
    <w:p w14:paraId="2027E26C" w14:textId="4402BAB4" w:rsidR="00F218E5" w:rsidRDefault="00F218E5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</w:t>
      </w:r>
      <w:r w:rsidR="00FF5487">
        <w:rPr>
          <w:rFonts w:ascii="Times New Roman" w:hAnsi="Times New Roman"/>
          <w:sz w:val="24"/>
          <w:szCs w:val="24"/>
        </w:rPr>
        <w:t xml:space="preserve">z dnia 17 grudnia 2004 r. </w:t>
      </w:r>
      <w:r>
        <w:rPr>
          <w:rFonts w:ascii="Times New Roman" w:hAnsi="Times New Roman"/>
          <w:sz w:val="24"/>
          <w:szCs w:val="24"/>
        </w:rPr>
        <w:t xml:space="preserve">o </w:t>
      </w:r>
      <w:r w:rsidR="00FF5487">
        <w:rPr>
          <w:rFonts w:ascii="Times New Roman" w:hAnsi="Times New Roman"/>
          <w:sz w:val="24"/>
          <w:szCs w:val="24"/>
        </w:rPr>
        <w:t xml:space="preserve">odpowiedzialności za </w:t>
      </w:r>
      <w:r>
        <w:rPr>
          <w:rFonts w:ascii="Times New Roman" w:hAnsi="Times New Roman"/>
          <w:sz w:val="24"/>
          <w:szCs w:val="24"/>
        </w:rPr>
        <w:t>naruszeni</w:t>
      </w:r>
      <w:r w:rsidR="00FF548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dyscypliny finans</w:t>
      </w:r>
      <w:r w:rsidR="00575FAF">
        <w:rPr>
          <w:rFonts w:ascii="Times New Roman" w:hAnsi="Times New Roman"/>
          <w:sz w:val="24"/>
          <w:szCs w:val="24"/>
        </w:rPr>
        <w:t>ów publicznych</w:t>
      </w:r>
      <w:r>
        <w:rPr>
          <w:rFonts w:ascii="Times New Roman" w:hAnsi="Times New Roman"/>
          <w:sz w:val="24"/>
          <w:szCs w:val="24"/>
        </w:rPr>
        <w:t>,</w:t>
      </w:r>
    </w:p>
    <w:p w14:paraId="3A19037D" w14:textId="6D574191" w:rsidR="00642D86" w:rsidRPr="00642D86" w:rsidRDefault="00642D86" w:rsidP="00642D86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samodzielność, odpowiedzialność, rzetelność, dokładność</w:t>
      </w:r>
      <w:r w:rsidR="00FF548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skrupulatność, systematyczność, umiejętność syntezy i analizy danych, umiejętność podejmowania decyzji oraz negocjacji, </w:t>
      </w:r>
    </w:p>
    <w:p w14:paraId="6BEE1F49" w14:textId="2D9A91D6" w:rsidR="00C56CDF" w:rsidRDefault="00C56CDF" w:rsidP="00642D86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C56CDF">
        <w:rPr>
          <w:rFonts w:ascii="Times New Roman" w:eastAsia="Calibri" w:hAnsi="Times New Roman"/>
          <w:sz w:val="24"/>
          <w:szCs w:val="24"/>
          <w:lang w:eastAsia="en-US"/>
        </w:rPr>
        <w:t>zaangażowanie w działaniu, dobra organizacja pracy i umiejętność pracy w zespole</w:t>
      </w:r>
      <w:r w:rsidR="00642D86">
        <w:rPr>
          <w:rFonts w:ascii="Times New Roman" w:eastAsia="Calibri" w:hAnsi="Times New Roman"/>
          <w:sz w:val="24"/>
          <w:szCs w:val="24"/>
          <w:lang w:eastAsia="en-US"/>
        </w:rPr>
        <w:t xml:space="preserve"> oraz</w:t>
      </w:r>
      <w:r w:rsidRPr="00642D86">
        <w:rPr>
          <w:rFonts w:ascii="Times New Roman" w:eastAsia="Calibri" w:hAnsi="Times New Roman"/>
          <w:sz w:val="24"/>
          <w:szCs w:val="24"/>
          <w:lang w:eastAsia="en-US"/>
        </w:rPr>
        <w:t xml:space="preserve"> kształtowania kontaktów </w:t>
      </w:r>
      <w:r w:rsidR="00DF0B43" w:rsidRPr="00642D86">
        <w:rPr>
          <w:rFonts w:ascii="Times New Roman" w:eastAsia="Calibri" w:hAnsi="Times New Roman"/>
          <w:sz w:val="24"/>
          <w:szCs w:val="24"/>
          <w:lang w:eastAsia="en-US"/>
        </w:rPr>
        <w:t>z podmiotem zewnętrznym</w:t>
      </w:r>
      <w:r w:rsidR="00642D86" w:rsidRPr="00642D86">
        <w:rPr>
          <w:rFonts w:ascii="Times New Roman" w:eastAsia="Calibri" w:hAnsi="Times New Roman"/>
          <w:sz w:val="24"/>
          <w:szCs w:val="24"/>
          <w:lang w:eastAsia="en-US"/>
        </w:rPr>
        <w:t>, a także reprezentowania Ośrodka na zewnątrz,</w:t>
      </w:r>
    </w:p>
    <w:p w14:paraId="402C98E3" w14:textId="01706CF3" w:rsidR="00642D86" w:rsidRPr="00642D86" w:rsidRDefault="00642D86" w:rsidP="00642D86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umiejętność publicznego prezentowania stanowiska,</w:t>
      </w:r>
    </w:p>
    <w:p w14:paraId="4EED5D43" w14:textId="66127BD9" w:rsidR="00C94492" w:rsidRDefault="00C94492" w:rsidP="00F00407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komunikatywność, </w:t>
      </w:r>
    </w:p>
    <w:p w14:paraId="1C75C2F3" w14:textId="717ACAEA" w:rsidR="00393079" w:rsidRDefault="00393079" w:rsidP="00F00407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umiejętność analitycznego myślenia i planowania,</w:t>
      </w:r>
    </w:p>
    <w:p w14:paraId="127F48AE" w14:textId="73428821" w:rsidR="00393079" w:rsidRDefault="00393079" w:rsidP="00F00407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umiejętność pracy pod presją czasu i odporność na stres</w:t>
      </w:r>
      <w:r w:rsidR="00172A71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6DBCA368" w14:textId="240463F8" w:rsidR="007C1E62" w:rsidRDefault="007C1E62" w:rsidP="00F00407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wysoka kultura osobista</w:t>
      </w:r>
      <w:r w:rsidR="00393079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2ED98AC1" w14:textId="45C78194" w:rsidR="00172A71" w:rsidRDefault="00172A71" w:rsidP="00F00407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ukończenie szkoleń z zakresu zamówień publicznych</w:t>
      </w:r>
      <w:r w:rsidR="001542C5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4F265D25" w14:textId="36AB93CE" w:rsidR="00F00407" w:rsidRDefault="00095296" w:rsidP="006B6D7C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biegła </w:t>
      </w:r>
      <w:r w:rsidR="00534D5E" w:rsidRPr="00393079">
        <w:rPr>
          <w:rFonts w:ascii="Times New Roman" w:eastAsia="Calibri" w:hAnsi="Times New Roman"/>
          <w:sz w:val="24"/>
          <w:szCs w:val="24"/>
          <w:lang w:eastAsia="en-US"/>
        </w:rPr>
        <w:t xml:space="preserve">znajomość obsługi komputera w </w:t>
      </w:r>
      <w:r w:rsidR="00393079" w:rsidRPr="00393079">
        <w:rPr>
          <w:rFonts w:ascii="Times New Roman" w:eastAsia="Calibri" w:hAnsi="Times New Roman"/>
          <w:sz w:val="24"/>
          <w:szCs w:val="24"/>
          <w:lang w:eastAsia="en-US"/>
        </w:rPr>
        <w:t xml:space="preserve">środowisku WINDOWS, w szczególności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393079" w:rsidRPr="00393079">
        <w:rPr>
          <w:rFonts w:ascii="Times New Roman" w:eastAsia="Calibri" w:hAnsi="Times New Roman"/>
          <w:sz w:val="24"/>
          <w:szCs w:val="24"/>
          <w:lang w:eastAsia="en-US"/>
        </w:rPr>
        <w:t>WORD, Excel.</w:t>
      </w:r>
    </w:p>
    <w:p w14:paraId="2D77A573" w14:textId="77777777" w:rsidR="00095296" w:rsidRPr="00393079" w:rsidRDefault="00095296" w:rsidP="00095296">
      <w:pPr>
        <w:widowControl w:val="0"/>
        <w:suppressAutoHyphens w:val="0"/>
        <w:autoSpaceDE w:val="0"/>
        <w:spacing w:after="0" w:line="240" w:lineRule="auto"/>
        <w:ind w:left="709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04BE56" w14:textId="1DD15F67" w:rsidR="00897ABD" w:rsidRDefault="00DF49C9" w:rsidP="00897ABD">
      <w:pPr>
        <w:widowControl w:val="0"/>
        <w:numPr>
          <w:ilvl w:val="0"/>
          <w:numId w:val="3"/>
        </w:numPr>
        <w:tabs>
          <w:tab w:val="left" w:pos="142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Z</w:t>
      </w:r>
      <w:r w:rsidR="00897ABD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akres wykonywanych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zadań </w:t>
      </w:r>
      <w:r w:rsidR="00897ABD" w:rsidRPr="004772CF">
        <w:rPr>
          <w:rFonts w:ascii="Times New Roman" w:eastAsia="Calibri" w:hAnsi="Times New Roman"/>
          <w:sz w:val="24"/>
          <w:szCs w:val="24"/>
          <w:lang w:eastAsia="en-US"/>
        </w:rPr>
        <w:t>na stanowisku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="00897ABD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3A027FD" w14:textId="434B7ABE" w:rsidR="00897ABD" w:rsidRDefault="00C6191F" w:rsidP="00897ABD">
      <w:pPr>
        <w:widowControl w:val="0"/>
        <w:numPr>
          <w:ilvl w:val="0"/>
          <w:numId w:val="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sporządzanie planów zamówień publicznych i planów postępowań o udzieleni</w:t>
      </w:r>
      <w:r w:rsidR="001542C5">
        <w:rPr>
          <w:rFonts w:ascii="Times New Roman" w:eastAsia="Calibri" w:hAnsi="Times New Roman"/>
          <w:sz w:val="24"/>
          <w:szCs w:val="24"/>
        </w:rPr>
        <w:t xml:space="preserve">e </w:t>
      </w:r>
      <w:r>
        <w:rPr>
          <w:rFonts w:ascii="Times New Roman" w:eastAsia="Calibri" w:hAnsi="Times New Roman"/>
          <w:sz w:val="24"/>
          <w:szCs w:val="24"/>
        </w:rPr>
        <w:t>zamówienia publicznego,</w:t>
      </w:r>
    </w:p>
    <w:p w14:paraId="6B5F3889" w14:textId="116E02F1" w:rsidR="00C6191F" w:rsidRDefault="00C6191F" w:rsidP="00897ABD">
      <w:pPr>
        <w:widowControl w:val="0"/>
        <w:numPr>
          <w:ilvl w:val="0"/>
          <w:numId w:val="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przyjmowanie oraz realizacja zatwierdzonych wn</w:t>
      </w:r>
      <w:r w:rsidR="00623710">
        <w:rPr>
          <w:rFonts w:ascii="Times New Roman" w:eastAsia="Calibri" w:hAnsi="Times New Roman"/>
          <w:sz w:val="24"/>
          <w:szCs w:val="24"/>
        </w:rPr>
        <w:t>i</w:t>
      </w:r>
      <w:r>
        <w:rPr>
          <w:rFonts w:ascii="Times New Roman" w:eastAsia="Calibri" w:hAnsi="Times New Roman"/>
          <w:sz w:val="24"/>
          <w:szCs w:val="24"/>
        </w:rPr>
        <w:t>osków o udzielenie zamówienia publicznego,</w:t>
      </w:r>
    </w:p>
    <w:p w14:paraId="3C0DCC5D" w14:textId="5D40376C" w:rsidR="00C6191F" w:rsidRDefault="00095296" w:rsidP="00897ABD">
      <w:pPr>
        <w:widowControl w:val="0"/>
        <w:numPr>
          <w:ilvl w:val="0"/>
          <w:numId w:val="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pomoc przy </w:t>
      </w:r>
      <w:r w:rsidR="00C6191F">
        <w:rPr>
          <w:rFonts w:ascii="Times New Roman" w:eastAsia="Calibri" w:hAnsi="Times New Roman"/>
          <w:sz w:val="24"/>
          <w:szCs w:val="24"/>
        </w:rPr>
        <w:t>przeprowadz</w:t>
      </w:r>
      <w:r>
        <w:rPr>
          <w:rFonts w:ascii="Times New Roman" w:eastAsia="Calibri" w:hAnsi="Times New Roman"/>
          <w:sz w:val="24"/>
          <w:szCs w:val="24"/>
        </w:rPr>
        <w:t xml:space="preserve">aniu </w:t>
      </w:r>
      <w:r w:rsidR="00C6191F">
        <w:rPr>
          <w:rFonts w:ascii="Times New Roman" w:eastAsia="Calibri" w:hAnsi="Times New Roman"/>
          <w:sz w:val="24"/>
          <w:szCs w:val="24"/>
        </w:rPr>
        <w:t>postępowań o udzielenie zamówień publicznych, w tym:</w:t>
      </w:r>
    </w:p>
    <w:p w14:paraId="708BC9FB" w14:textId="62652E15" w:rsidR="00C6191F" w:rsidRPr="00250F82" w:rsidRDefault="00C6191F" w:rsidP="00250F82">
      <w:pPr>
        <w:pStyle w:val="Akapitzlist"/>
        <w:widowControl w:val="0"/>
        <w:numPr>
          <w:ilvl w:val="0"/>
          <w:numId w:val="40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0F82">
        <w:rPr>
          <w:rFonts w:ascii="Times New Roman" w:hAnsi="Times New Roman"/>
          <w:sz w:val="24"/>
          <w:szCs w:val="24"/>
        </w:rPr>
        <w:t>określenie rodzaju zamówienia,</w:t>
      </w:r>
    </w:p>
    <w:p w14:paraId="796D6428" w14:textId="06DC49C6" w:rsidR="00C6191F" w:rsidRPr="00511BBF" w:rsidRDefault="00C6191F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przeprowadz</w:t>
      </w:r>
      <w:r w:rsidR="00DB6F44" w:rsidRPr="00511BBF">
        <w:rPr>
          <w:rFonts w:ascii="Times New Roman" w:hAnsi="Times New Roman"/>
          <w:sz w:val="24"/>
          <w:szCs w:val="24"/>
        </w:rPr>
        <w:t>a</w:t>
      </w:r>
      <w:r w:rsidRPr="00511BBF">
        <w:rPr>
          <w:rFonts w:ascii="Times New Roman" w:hAnsi="Times New Roman"/>
          <w:sz w:val="24"/>
          <w:szCs w:val="24"/>
        </w:rPr>
        <w:t xml:space="preserve">nie zamówień o wartości mniej niż 170 000 zł netto na podstawie wewnętrznego Regulaminu udzielania zamówień publicznych, których wartość nie przekracza </w:t>
      </w:r>
      <w:r w:rsidR="001542C5">
        <w:rPr>
          <w:rFonts w:ascii="Times New Roman" w:hAnsi="Times New Roman"/>
          <w:sz w:val="24"/>
          <w:szCs w:val="24"/>
        </w:rPr>
        <w:t xml:space="preserve">kwoty </w:t>
      </w:r>
      <w:r w:rsidRPr="00511BBF">
        <w:rPr>
          <w:rFonts w:ascii="Times New Roman" w:hAnsi="Times New Roman"/>
          <w:sz w:val="24"/>
          <w:szCs w:val="24"/>
        </w:rPr>
        <w:t>170 000 zł netto,</w:t>
      </w:r>
    </w:p>
    <w:p w14:paraId="076D0CD8" w14:textId="0AE21760" w:rsidR="00C6191F" w:rsidRPr="00511BBF" w:rsidRDefault="00C6191F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przygotowanie Wniosku  w sprawie zamówienia  o wartości równej lub większej niż 170 000 zł netto do Wydziału Zamówień Publicznych Urzędu Miasta Rzeszowa,</w:t>
      </w:r>
    </w:p>
    <w:p w14:paraId="71760A83" w14:textId="1B915A64" w:rsidR="00C6191F" w:rsidRPr="00511BBF" w:rsidRDefault="00C6191F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współpraca z Wydziałem Zamówień Publicznych Urzędu Miasta Rzeszowa, przy przeprowadzaniu procedury przetargowej,</w:t>
      </w:r>
    </w:p>
    <w:p w14:paraId="15CE20E6" w14:textId="2E32A611" w:rsidR="00C6191F" w:rsidRPr="00511BBF" w:rsidRDefault="00C6191F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udzielanie</w:t>
      </w:r>
      <w:r w:rsidR="00D827A9" w:rsidRPr="00511BBF">
        <w:rPr>
          <w:rFonts w:ascii="Times New Roman" w:hAnsi="Times New Roman"/>
          <w:sz w:val="24"/>
          <w:szCs w:val="24"/>
        </w:rPr>
        <w:t xml:space="preserve"> </w:t>
      </w:r>
      <w:r w:rsidRPr="00511BBF">
        <w:rPr>
          <w:rFonts w:ascii="Times New Roman" w:hAnsi="Times New Roman"/>
          <w:sz w:val="24"/>
          <w:szCs w:val="24"/>
        </w:rPr>
        <w:t>pom</w:t>
      </w:r>
      <w:r w:rsidR="00D827A9" w:rsidRPr="00511BBF">
        <w:rPr>
          <w:rFonts w:ascii="Times New Roman" w:hAnsi="Times New Roman"/>
          <w:sz w:val="24"/>
          <w:szCs w:val="24"/>
        </w:rPr>
        <w:t xml:space="preserve">ocy </w:t>
      </w:r>
      <w:r w:rsidRPr="00511BBF">
        <w:rPr>
          <w:rFonts w:ascii="Times New Roman" w:hAnsi="Times New Roman"/>
          <w:sz w:val="24"/>
          <w:szCs w:val="24"/>
        </w:rPr>
        <w:t>merytorycznej w zakresie zamówień publicznych</w:t>
      </w:r>
      <w:r w:rsidR="00D827A9" w:rsidRPr="00511BBF">
        <w:rPr>
          <w:rFonts w:ascii="Times New Roman" w:hAnsi="Times New Roman"/>
          <w:sz w:val="24"/>
          <w:szCs w:val="24"/>
        </w:rPr>
        <w:t xml:space="preserve"> komórkom organizacyjnym,</w:t>
      </w:r>
    </w:p>
    <w:p w14:paraId="6B5E5496" w14:textId="38A6A278" w:rsidR="00D827A9" w:rsidRPr="00511BBF" w:rsidRDefault="00D827A9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prowadzenie dokumentacji postępowania,</w:t>
      </w:r>
    </w:p>
    <w:p w14:paraId="0E1F90E8" w14:textId="65447F2E" w:rsidR="00D827A9" w:rsidRPr="00511BBF" w:rsidRDefault="00D827A9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sporządzanie zawiadomień, informacji, wezwań, wyjaśnień itp. oraz prowadzenie korespondencji z wykonawcami w trakcie prowadzenia postępowania o udzielenie zamówienia publicznego,</w:t>
      </w:r>
    </w:p>
    <w:p w14:paraId="271970CB" w14:textId="50BB8851" w:rsidR="00D827A9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 xml:space="preserve">rozpatrywanie odwołań i protestów złożonych przez wykonawców przy współpracy </w:t>
      </w:r>
      <w:r w:rsidR="005F1D30">
        <w:rPr>
          <w:rFonts w:ascii="Times New Roman" w:hAnsi="Times New Roman"/>
          <w:sz w:val="24"/>
          <w:szCs w:val="24"/>
        </w:rPr>
        <w:br/>
      </w:r>
      <w:r w:rsidRPr="00511BBF">
        <w:rPr>
          <w:rFonts w:ascii="Times New Roman" w:hAnsi="Times New Roman"/>
          <w:sz w:val="24"/>
          <w:szCs w:val="24"/>
        </w:rPr>
        <w:t>z Wydziałem Zamówień Publicznych Urzędu Miasta Rzeszowa,</w:t>
      </w:r>
    </w:p>
    <w:p w14:paraId="39ABBE4A" w14:textId="14965378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badanie i ocena ofert,</w:t>
      </w:r>
    </w:p>
    <w:p w14:paraId="579A1C4D" w14:textId="1543C4CD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sporządzanie protokołu z postępowania o zamówienie publiczne,</w:t>
      </w:r>
    </w:p>
    <w:p w14:paraId="29D82FE3" w14:textId="628B35E5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sporządzanie  projektów umów w sprawie udzielenia zamówienia publicznego,</w:t>
      </w:r>
    </w:p>
    <w:p w14:paraId="3DC65B2E" w14:textId="141D116C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 xml:space="preserve">sprawdzanie dokumentów zamówień publicznych pod względem ich zgodności </w:t>
      </w:r>
      <w:r w:rsidR="005F1D30">
        <w:rPr>
          <w:rFonts w:ascii="Times New Roman" w:hAnsi="Times New Roman"/>
          <w:sz w:val="24"/>
          <w:szCs w:val="24"/>
        </w:rPr>
        <w:br/>
      </w:r>
      <w:r w:rsidRPr="00511BBF">
        <w:rPr>
          <w:rFonts w:ascii="Times New Roman" w:hAnsi="Times New Roman"/>
          <w:sz w:val="24"/>
          <w:szCs w:val="24"/>
        </w:rPr>
        <w:t>z obowiązującymi przepisami prawa oraz ofert w postępowaniu o udzieleni</w:t>
      </w:r>
      <w:r w:rsidR="00250F82">
        <w:rPr>
          <w:rFonts w:ascii="Times New Roman" w:hAnsi="Times New Roman"/>
          <w:sz w:val="24"/>
          <w:szCs w:val="24"/>
        </w:rPr>
        <w:t>e</w:t>
      </w:r>
      <w:r w:rsidRPr="00511BBF">
        <w:rPr>
          <w:rFonts w:ascii="Times New Roman" w:hAnsi="Times New Roman"/>
          <w:sz w:val="24"/>
          <w:szCs w:val="24"/>
        </w:rPr>
        <w:t xml:space="preserve"> zamówienia publicznego pod względem formalno-prawnym i spełnienia przez wykonawców wymaganych warunków,</w:t>
      </w:r>
    </w:p>
    <w:p w14:paraId="456762F4" w14:textId="3CD3C86C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prowadzenie rejestru postępowań  w sprawie udzielania  zamówień publicznych,</w:t>
      </w:r>
    </w:p>
    <w:p w14:paraId="12EAE8DB" w14:textId="1697A8F6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opracowywanie  sprawozdań z udzielonych zamówień,</w:t>
      </w:r>
    </w:p>
    <w:p w14:paraId="29C3BB74" w14:textId="677D9C0A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kompletowanie, przechowywanie i przekazywanie do archiwizacji dokumentacji dotyczącej prowadzonych postępowań o udzielenie zamówienia publicznego</w:t>
      </w:r>
      <w:r w:rsidR="008433EE" w:rsidRPr="00511BBF">
        <w:rPr>
          <w:rFonts w:ascii="Times New Roman" w:hAnsi="Times New Roman"/>
          <w:sz w:val="24"/>
          <w:szCs w:val="24"/>
        </w:rPr>
        <w:t>,</w:t>
      </w:r>
    </w:p>
    <w:p w14:paraId="4C4C3803" w14:textId="23FC4A65" w:rsidR="008433EE" w:rsidRPr="00511BBF" w:rsidRDefault="0018477E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 w </w:t>
      </w:r>
      <w:r w:rsidR="008433EE" w:rsidRPr="00511BBF">
        <w:rPr>
          <w:rFonts w:ascii="Times New Roman" w:hAnsi="Times New Roman"/>
          <w:sz w:val="24"/>
          <w:szCs w:val="24"/>
        </w:rPr>
        <w:t>przeprowadzani</w:t>
      </w:r>
      <w:r>
        <w:rPr>
          <w:rFonts w:ascii="Times New Roman" w:hAnsi="Times New Roman"/>
          <w:sz w:val="24"/>
          <w:szCs w:val="24"/>
        </w:rPr>
        <w:t>u</w:t>
      </w:r>
      <w:r w:rsidR="008433EE" w:rsidRPr="00511BBF">
        <w:rPr>
          <w:rFonts w:ascii="Times New Roman" w:hAnsi="Times New Roman"/>
          <w:sz w:val="24"/>
          <w:szCs w:val="24"/>
        </w:rPr>
        <w:t xml:space="preserve"> zamówień </w:t>
      </w:r>
      <w:r w:rsidR="00DB6F44" w:rsidRPr="00511BBF">
        <w:rPr>
          <w:rFonts w:ascii="Times New Roman" w:hAnsi="Times New Roman"/>
          <w:sz w:val="24"/>
          <w:szCs w:val="24"/>
        </w:rPr>
        <w:t>publicznych</w:t>
      </w:r>
      <w:r w:rsidR="008433EE" w:rsidRPr="00511BBF">
        <w:rPr>
          <w:rFonts w:ascii="Times New Roman" w:hAnsi="Times New Roman"/>
          <w:sz w:val="24"/>
          <w:szCs w:val="24"/>
        </w:rPr>
        <w:t>, które są dofinansowane ze środków zewnętrz</w:t>
      </w:r>
      <w:r w:rsidR="00511BBF" w:rsidRPr="00511BBF">
        <w:rPr>
          <w:rFonts w:ascii="Times New Roman" w:hAnsi="Times New Roman"/>
          <w:sz w:val="24"/>
          <w:szCs w:val="24"/>
        </w:rPr>
        <w:t>n</w:t>
      </w:r>
      <w:r w:rsidR="008433EE" w:rsidRPr="00511BBF">
        <w:rPr>
          <w:rFonts w:ascii="Times New Roman" w:hAnsi="Times New Roman"/>
          <w:sz w:val="24"/>
          <w:szCs w:val="24"/>
        </w:rPr>
        <w:t>ych (np. środki unijne), w oparciu o określone wytyczne</w:t>
      </w:r>
      <w:r w:rsidR="00511BBF" w:rsidRPr="00511BBF">
        <w:rPr>
          <w:rFonts w:ascii="Times New Roman" w:hAnsi="Times New Roman"/>
          <w:sz w:val="24"/>
          <w:szCs w:val="24"/>
        </w:rPr>
        <w:t>.</w:t>
      </w:r>
    </w:p>
    <w:p w14:paraId="7B50C756" w14:textId="77777777" w:rsidR="005F1D30" w:rsidRPr="004772CF" w:rsidRDefault="005F1D30" w:rsidP="005F1D3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Informacje o warunkach pracy na stanowisku:</w:t>
      </w:r>
    </w:p>
    <w:p w14:paraId="64FC212E" w14:textId="26C2B40E" w:rsidR="005F1D30" w:rsidRPr="00C00E3B" w:rsidRDefault="005F1D30" w:rsidP="005F1D30">
      <w:pPr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0E3B">
        <w:rPr>
          <w:rFonts w:ascii="Times New Roman" w:eastAsia="Calibri" w:hAnsi="Times New Roman"/>
          <w:sz w:val="24"/>
          <w:szCs w:val="24"/>
          <w:lang w:eastAsia="en-US"/>
        </w:rPr>
        <w:t xml:space="preserve">umowa o pracę </w:t>
      </w:r>
      <w:r w:rsidR="001542C5">
        <w:rPr>
          <w:rFonts w:ascii="Times New Roman" w:eastAsia="Calibri" w:hAnsi="Times New Roman"/>
          <w:sz w:val="24"/>
          <w:szCs w:val="24"/>
          <w:lang w:eastAsia="en-US"/>
        </w:rPr>
        <w:t>od miesiąca sierpnia br.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C00E3B">
        <w:rPr>
          <w:rFonts w:ascii="Times New Roman" w:hAnsi="Times New Roman"/>
          <w:sz w:val="24"/>
          <w:szCs w:val="24"/>
        </w:rPr>
        <w:t>pełny wymiar czasu pracy</w:t>
      </w:r>
      <w:r>
        <w:rPr>
          <w:rFonts w:ascii="Times New Roman" w:hAnsi="Times New Roman"/>
          <w:sz w:val="24"/>
          <w:szCs w:val="24"/>
        </w:rPr>
        <w:t>,</w:t>
      </w:r>
    </w:p>
    <w:p w14:paraId="3791D421" w14:textId="7A14C356" w:rsidR="005F1D30" w:rsidRDefault="005F1D30" w:rsidP="005F1D30">
      <w:pPr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miejsce wykonywania pracy: M</w:t>
      </w:r>
      <w:r>
        <w:rPr>
          <w:rFonts w:ascii="Times New Roman" w:eastAsia="Calibri" w:hAnsi="Times New Roman"/>
          <w:sz w:val="24"/>
          <w:szCs w:val="24"/>
          <w:lang w:eastAsia="en-US"/>
        </w:rPr>
        <w:t>iejski Ośrodek Pomocy Społecznej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w Rzeszowie,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ul. Poniatowskiego 10,</w:t>
      </w:r>
    </w:p>
    <w:p w14:paraId="7083B779" w14:textId="7B4E5996" w:rsidR="005F1D30" w:rsidRPr="00A208C9" w:rsidRDefault="005F1D30" w:rsidP="005F1D30">
      <w:pPr>
        <w:pStyle w:val="Akapitzlist"/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2" w:name="_Hlk222230141"/>
      <w:r w:rsidRPr="00F75C33">
        <w:rPr>
          <w:rFonts w:ascii="Times New Roman" w:hAnsi="Times New Roman"/>
          <w:sz w:val="24"/>
          <w:szCs w:val="24"/>
        </w:rPr>
        <w:t xml:space="preserve">budynek piętrowy, usytuowanie stanowiska pracy na </w:t>
      </w:r>
      <w:r>
        <w:rPr>
          <w:rFonts w:ascii="Times New Roman" w:hAnsi="Times New Roman"/>
          <w:sz w:val="24"/>
          <w:szCs w:val="24"/>
        </w:rPr>
        <w:t>drugim</w:t>
      </w:r>
      <w:r w:rsidRPr="00F75C33">
        <w:rPr>
          <w:rFonts w:ascii="Times New Roman" w:hAnsi="Times New Roman"/>
          <w:sz w:val="24"/>
          <w:szCs w:val="24"/>
        </w:rPr>
        <w:t xml:space="preserve"> piętrze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208C9">
        <w:rPr>
          <w:rFonts w:ascii="Times New Roman" w:hAnsi="Times New Roman"/>
          <w:sz w:val="24"/>
          <w:szCs w:val="24"/>
        </w:rPr>
        <w:t>brak windy,</w:t>
      </w:r>
      <w:r>
        <w:rPr>
          <w:rFonts w:ascii="Times New Roman" w:hAnsi="Times New Roman"/>
          <w:sz w:val="24"/>
          <w:szCs w:val="24"/>
        </w:rPr>
        <w:t xml:space="preserve"> budynek niedostosowany dla potrzeb osób z niepełnosprawnościami,</w:t>
      </w:r>
    </w:p>
    <w:bookmarkEnd w:id="2"/>
    <w:p w14:paraId="082293B9" w14:textId="77777777" w:rsidR="005F1D30" w:rsidRPr="00F75C33" w:rsidRDefault="005F1D30" w:rsidP="005F1D3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33">
        <w:rPr>
          <w:rFonts w:ascii="Times New Roman" w:hAnsi="Times New Roman"/>
          <w:sz w:val="24"/>
          <w:szCs w:val="24"/>
        </w:rPr>
        <w:t>praca w pozycji siedzącej przy monitorze ekranowym przez co najmniej połowę dobowego wymiaru czasu pracy,</w:t>
      </w:r>
    </w:p>
    <w:p w14:paraId="6576AE7E" w14:textId="3803AC99" w:rsidR="00A73DEC" w:rsidRPr="005F1D30" w:rsidRDefault="005F1D30" w:rsidP="005F1D30">
      <w:pPr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135F7F">
        <w:rPr>
          <w:rFonts w:ascii="Times New Roman" w:eastAsia="Calibri" w:hAnsi="Times New Roman"/>
          <w:sz w:val="24"/>
          <w:szCs w:val="24"/>
          <w:lang w:eastAsia="en-US"/>
        </w:rPr>
        <w:t>obsługa urządzeń biurowo-technicznych i narzędzi informatycznych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22AEF20" w14:textId="239D529A" w:rsidR="00897ABD" w:rsidRDefault="00897ABD" w:rsidP="00897ABD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Oferujemy:</w:t>
      </w:r>
    </w:p>
    <w:p w14:paraId="7F7D2B0E" w14:textId="2F4BEA10" w:rsidR="00660221" w:rsidRDefault="008E0C40" w:rsidP="00660221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3" w:name="_Hlk144811963"/>
      <w:r w:rsidRPr="00660221">
        <w:rPr>
          <w:rFonts w:ascii="Times New Roman" w:hAnsi="Times New Roman"/>
          <w:sz w:val="24"/>
          <w:szCs w:val="24"/>
        </w:rPr>
        <w:t>wynagrodzenie zasadnicze w kwocie 5</w:t>
      </w:r>
      <w:r w:rsidR="0018477E">
        <w:rPr>
          <w:rFonts w:ascii="Times New Roman" w:hAnsi="Times New Roman"/>
          <w:sz w:val="24"/>
          <w:szCs w:val="24"/>
        </w:rPr>
        <w:t>424</w:t>
      </w:r>
      <w:r w:rsidRPr="00660221">
        <w:rPr>
          <w:rFonts w:ascii="Times New Roman" w:hAnsi="Times New Roman"/>
          <w:sz w:val="24"/>
          <w:szCs w:val="24"/>
        </w:rPr>
        <w:t>,00 zł brutto</w:t>
      </w:r>
      <w:r w:rsidR="00B33D66">
        <w:rPr>
          <w:rFonts w:ascii="Times New Roman" w:hAnsi="Times New Roman"/>
          <w:sz w:val="24"/>
          <w:szCs w:val="24"/>
        </w:rPr>
        <w:t>,</w:t>
      </w:r>
      <w:r w:rsidR="00660221" w:rsidRPr="00660221">
        <w:rPr>
          <w:rFonts w:ascii="Times New Roman" w:hAnsi="Times New Roman"/>
          <w:sz w:val="24"/>
          <w:szCs w:val="24"/>
        </w:rPr>
        <w:t xml:space="preserve"> </w:t>
      </w:r>
    </w:p>
    <w:p w14:paraId="7AA499C8" w14:textId="7FE9A926" w:rsidR="008E0C40" w:rsidRPr="001E683A" w:rsidRDefault="008E0C40" w:rsidP="00660221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E683A">
        <w:rPr>
          <w:rFonts w:ascii="Times New Roman" w:hAnsi="Times New Roman"/>
          <w:sz w:val="24"/>
          <w:szCs w:val="24"/>
        </w:rPr>
        <w:t>dodatek za wieloletnią pracę w zależności od długości stażu pracy</w:t>
      </w:r>
      <w:r w:rsidR="00660221" w:rsidRPr="001E683A">
        <w:rPr>
          <w:rFonts w:ascii="Times New Roman" w:hAnsi="Times New Roman"/>
          <w:sz w:val="24"/>
          <w:szCs w:val="24"/>
        </w:rPr>
        <w:t>, zgodnie z obowiązującym regulaminem wynagradzania,</w:t>
      </w:r>
    </w:p>
    <w:p w14:paraId="14246CC7" w14:textId="7F36F6BC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stabilne zatrudnienie,</w:t>
      </w:r>
    </w:p>
    <w:p w14:paraId="546DD314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rozwoju zawodowego poprzez odbywanie specjalistycznych szkoleń,</w:t>
      </w:r>
    </w:p>
    <w:p w14:paraId="1447765E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lastRenderedPageBreak/>
        <w:t>ciekawą, odpowiedzialną i pełną wyzwań pracę w przyjaznej atmosferze,</w:t>
      </w:r>
    </w:p>
    <w:p w14:paraId="1494AE4C" w14:textId="77777777" w:rsidR="00897ABD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terminow</w:t>
      </w:r>
      <w:r>
        <w:rPr>
          <w:rFonts w:ascii="Times New Roman" w:hAnsi="Times New Roman"/>
          <w:sz w:val="24"/>
          <w:szCs w:val="24"/>
        </w:rPr>
        <w:t>o</w:t>
      </w:r>
      <w:r w:rsidRPr="00D03A0F">
        <w:rPr>
          <w:rFonts w:ascii="Times New Roman" w:hAnsi="Times New Roman"/>
          <w:sz w:val="24"/>
          <w:szCs w:val="24"/>
        </w:rPr>
        <w:t xml:space="preserve"> wypłacane wynagrodzenie,</w:t>
      </w:r>
    </w:p>
    <w:p w14:paraId="26EF4B4A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przystąpienia do grupowego ubezpieczenia pracowniczego,</w:t>
      </w:r>
    </w:p>
    <w:p w14:paraId="452819C5" w14:textId="7819C6C8" w:rsidR="00897ABD" w:rsidRPr="00DB3E40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zakupu okularów</w:t>
      </w:r>
      <w:r w:rsidR="00B23D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 szkieł kontaktowych</w:t>
      </w:r>
      <w:r w:rsidRPr="00D03A0F">
        <w:rPr>
          <w:rFonts w:ascii="Times New Roman" w:hAnsi="Times New Roman"/>
          <w:sz w:val="24"/>
          <w:szCs w:val="24"/>
        </w:rPr>
        <w:t>,</w:t>
      </w:r>
    </w:p>
    <w:p w14:paraId="2E7163C6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członkostwa w Kasie Zapomogowo-Pożyczkowej,</w:t>
      </w:r>
    </w:p>
    <w:p w14:paraId="4F0D682A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wypoczynku pracowników,</w:t>
      </w:r>
    </w:p>
    <w:p w14:paraId="5061E6CD" w14:textId="77777777" w:rsidR="00897ABD" w:rsidRPr="00DB3E40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3A0F">
        <w:rPr>
          <w:rFonts w:ascii="Times New Roman" w:hAnsi="Times New Roman"/>
          <w:sz w:val="24"/>
          <w:szCs w:val="24"/>
        </w:rPr>
        <w:t>dofinansowanie do wypoczynku dzieci pracowników</w:t>
      </w:r>
      <w:r>
        <w:rPr>
          <w:rFonts w:ascii="Times New Roman" w:hAnsi="Times New Roman"/>
          <w:sz w:val="24"/>
          <w:szCs w:val="24"/>
        </w:rPr>
        <w:t>,</w:t>
      </w:r>
    </w:p>
    <w:p w14:paraId="56E0349E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dodatkowe wynagrodzenie roczne przysługujące pracownikom jednostek sfery budżetowej</w:t>
      </w:r>
      <w:bookmarkEnd w:id="3"/>
      <w:r>
        <w:rPr>
          <w:rFonts w:ascii="Times New Roman" w:hAnsi="Times New Roman"/>
          <w:sz w:val="24"/>
          <w:szCs w:val="24"/>
        </w:rPr>
        <w:t>.</w:t>
      </w:r>
    </w:p>
    <w:p w14:paraId="66F9FCD9" w14:textId="65CA6337" w:rsidR="00FD7287" w:rsidRPr="004824FF" w:rsidRDefault="00897ABD" w:rsidP="00FD7287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miesiącu poprzedzającym datę upublicznienia ogłoszenia wskaźnik zatrudnienia osób niepełnosprawnych w MOPS, w rozumieniu przepisów o rehabilitacji zawodowej i społecznej </w:t>
      </w:r>
      <w:r w:rsidR="00950133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oraz zatrudnianiu osób niepełnosprawnych, wynosi powyżej 6%.</w:t>
      </w:r>
    </w:p>
    <w:p w14:paraId="6BE3140E" w14:textId="77777777" w:rsidR="00897ABD" w:rsidRPr="004772CF" w:rsidRDefault="00897ABD" w:rsidP="00897ABD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Wymagane dokumenty:</w:t>
      </w:r>
    </w:p>
    <w:p w14:paraId="4FE8EE96" w14:textId="77777777" w:rsidR="00787B88" w:rsidRPr="00787B88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bookmarkStart w:id="4" w:name="_Hlk144812025"/>
      <w:r w:rsidRPr="00787B88">
        <w:rPr>
          <w:rFonts w:ascii="Times New Roman" w:hAnsi="Times New Roman"/>
          <w:sz w:val="24"/>
          <w:szCs w:val="24"/>
        </w:rPr>
        <w:t>życiorys – CV z podaniem danych umożliwiających kontakt oraz dokładnym opisem przebiegu pracy zawodowej, opatrzony własnoręcznym podpisem,</w:t>
      </w:r>
    </w:p>
    <w:p w14:paraId="3F1C872B" w14:textId="77777777" w:rsidR="00D07EF1" w:rsidRPr="00D07EF1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787B88">
        <w:rPr>
          <w:rFonts w:ascii="Times New Roman" w:hAnsi="Times New Roman"/>
          <w:sz w:val="24"/>
          <w:szCs w:val="24"/>
        </w:rPr>
        <w:t xml:space="preserve">list motywacyjny opatrzony własnoręcznym podpisem i bieżącą datą, </w:t>
      </w:r>
    </w:p>
    <w:p w14:paraId="20A2CB4C" w14:textId="67982D31" w:rsidR="00A03E8C" w:rsidRPr="003C4434" w:rsidRDefault="00897ABD" w:rsidP="00A03E8C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7EF1">
        <w:rPr>
          <w:rFonts w:ascii="Times New Roman" w:hAnsi="Times New Roman"/>
          <w:sz w:val="24"/>
          <w:szCs w:val="24"/>
        </w:rPr>
        <w:t>kserokopie dokumentów poświadczających</w:t>
      </w:r>
      <w:r w:rsidR="008E0C40">
        <w:rPr>
          <w:rFonts w:ascii="Times New Roman" w:hAnsi="Times New Roman"/>
          <w:sz w:val="24"/>
          <w:szCs w:val="24"/>
        </w:rPr>
        <w:t xml:space="preserve"> </w:t>
      </w:r>
      <w:r w:rsidR="008E0C40" w:rsidRPr="00D07EF1">
        <w:rPr>
          <w:rFonts w:ascii="Times New Roman" w:hAnsi="Times New Roman"/>
          <w:sz w:val="24"/>
          <w:szCs w:val="24"/>
        </w:rPr>
        <w:t>wykształcenie</w:t>
      </w:r>
      <w:r w:rsidR="00A73DEC">
        <w:rPr>
          <w:rFonts w:ascii="Times New Roman" w:hAnsi="Times New Roman"/>
          <w:sz w:val="24"/>
          <w:szCs w:val="24"/>
        </w:rPr>
        <w:t xml:space="preserve"> wyższe</w:t>
      </w:r>
      <w:r w:rsidR="00FD550C">
        <w:rPr>
          <w:rFonts w:ascii="Times New Roman" w:hAnsi="Times New Roman"/>
          <w:sz w:val="24"/>
          <w:szCs w:val="24"/>
        </w:rPr>
        <w:t>,</w:t>
      </w:r>
    </w:p>
    <w:p w14:paraId="2AD01113" w14:textId="424E2697" w:rsidR="002C7DE6" w:rsidRPr="003B467D" w:rsidRDefault="007B12D3" w:rsidP="004B368D">
      <w:pPr>
        <w:widowControl w:val="0"/>
        <w:numPr>
          <w:ilvl w:val="0"/>
          <w:numId w:val="27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B467D">
        <w:rPr>
          <w:rFonts w:ascii="Times New Roman" w:hAnsi="Times New Roman"/>
          <w:sz w:val="24"/>
          <w:szCs w:val="24"/>
        </w:rPr>
        <w:t xml:space="preserve">kserokopie dokumentów potwierdzających </w:t>
      </w:r>
      <w:r w:rsidR="002C7DE6" w:rsidRPr="003B467D">
        <w:rPr>
          <w:rFonts w:ascii="Times New Roman" w:hAnsi="Times New Roman"/>
          <w:sz w:val="24"/>
          <w:szCs w:val="24"/>
        </w:rPr>
        <w:t xml:space="preserve">wymagany w ogłoszeniu </w:t>
      </w:r>
      <w:r w:rsidR="00250F82">
        <w:rPr>
          <w:rFonts w:ascii="Times New Roman" w:hAnsi="Times New Roman"/>
          <w:sz w:val="24"/>
          <w:szCs w:val="24"/>
        </w:rPr>
        <w:t xml:space="preserve">co najmniej </w:t>
      </w:r>
      <w:r w:rsidR="00A73DEC">
        <w:rPr>
          <w:rFonts w:ascii="Times New Roman" w:eastAsia="Calibri" w:hAnsi="Times New Roman"/>
          <w:sz w:val="24"/>
          <w:szCs w:val="24"/>
          <w:lang w:eastAsia="en-US"/>
        </w:rPr>
        <w:t>roczny</w:t>
      </w:r>
      <w:r w:rsidR="001E6DD2" w:rsidRPr="003B467D">
        <w:rPr>
          <w:rFonts w:ascii="Times New Roman" w:eastAsia="Calibri" w:hAnsi="Times New Roman"/>
          <w:sz w:val="24"/>
          <w:szCs w:val="24"/>
          <w:lang w:eastAsia="en-US"/>
        </w:rPr>
        <w:t xml:space="preserve"> staż pracy</w:t>
      </w:r>
      <w:r w:rsidR="00250F8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73DEC">
        <w:rPr>
          <w:rFonts w:ascii="Times New Roman" w:eastAsia="Calibri" w:hAnsi="Times New Roman"/>
          <w:sz w:val="24"/>
          <w:szCs w:val="24"/>
          <w:lang w:eastAsia="en-US"/>
        </w:rPr>
        <w:t>w zakresie prowadzenia postępowań wynikających z ustawy Prawo zamówień publicznych</w:t>
      </w:r>
      <w:r w:rsidR="003B467D" w:rsidRPr="003B467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C7DE6" w:rsidRPr="003B467D">
        <w:rPr>
          <w:rFonts w:ascii="Times New Roman" w:hAnsi="Times New Roman"/>
          <w:sz w:val="24"/>
          <w:szCs w:val="24"/>
        </w:rPr>
        <w:t>(</w:t>
      </w:r>
      <w:r w:rsidR="00FB58A4" w:rsidRPr="003B467D">
        <w:rPr>
          <w:rFonts w:ascii="Times New Roman" w:hAnsi="Times New Roman"/>
          <w:sz w:val="24"/>
          <w:szCs w:val="24"/>
        </w:rPr>
        <w:t xml:space="preserve">np. </w:t>
      </w:r>
      <w:r w:rsidR="002C7DE6" w:rsidRPr="003B467D">
        <w:rPr>
          <w:rFonts w:ascii="Times New Roman" w:hAnsi="Times New Roman"/>
          <w:sz w:val="24"/>
          <w:szCs w:val="24"/>
        </w:rPr>
        <w:t>kserokopie świadectw pracy</w:t>
      </w:r>
      <w:r w:rsidR="00E07CC3">
        <w:rPr>
          <w:rFonts w:ascii="Times New Roman" w:hAnsi="Times New Roman"/>
          <w:sz w:val="24"/>
          <w:szCs w:val="24"/>
        </w:rPr>
        <w:t>;</w:t>
      </w:r>
      <w:r w:rsidR="002C7DE6" w:rsidRPr="003B467D">
        <w:rPr>
          <w:rFonts w:ascii="Times New Roman" w:hAnsi="Times New Roman"/>
          <w:sz w:val="24"/>
          <w:szCs w:val="24"/>
        </w:rPr>
        <w:t xml:space="preserve"> w przypadku aktualn</w:t>
      </w:r>
      <w:r w:rsidR="00E07CC3">
        <w:rPr>
          <w:rFonts w:ascii="Times New Roman" w:hAnsi="Times New Roman"/>
          <w:sz w:val="24"/>
          <w:szCs w:val="24"/>
        </w:rPr>
        <w:t>i</w:t>
      </w:r>
      <w:r w:rsidR="002C7DE6" w:rsidRPr="003B467D">
        <w:rPr>
          <w:rFonts w:ascii="Times New Roman" w:hAnsi="Times New Roman"/>
          <w:sz w:val="24"/>
          <w:szCs w:val="24"/>
        </w:rPr>
        <w:t xml:space="preserve">e wykonywanej </w:t>
      </w:r>
      <w:r w:rsidR="00E07CC3">
        <w:rPr>
          <w:rFonts w:ascii="Times New Roman" w:hAnsi="Times New Roman"/>
          <w:sz w:val="24"/>
          <w:szCs w:val="24"/>
        </w:rPr>
        <w:t xml:space="preserve">pracy </w:t>
      </w:r>
      <w:r w:rsidR="002C7DE6" w:rsidRPr="003B467D">
        <w:rPr>
          <w:rFonts w:ascii="Times New Roman" w:hAnsi="Times New Roman"/>
          <w:sz w:val="24"/>
          <w:szCs w:val="24"/>
        </w:rPr>
        <w:t>–</w:t>
      </w:r>
      <w:r w:rsidR="00E07CC3">
        <w:rPr>
          <w:rFonts w:ascii="Times New Roman" w:hAnsi="Times New Roman"/>
          <w:sz w:val="24"/>
          <w:szCs w:val="24"/>
        </w:rPr>
        <w:t xml:space="preserve"> </w:t>
      </w:r>
      <w:r w:rsidR="002C7DE6" w:rsidRPr="003B467D">
        <w:rPr>
          <w:rFonts w:ascii="Times New Roman" w:hAnsi="Times New Roman"/>
          <w:sz w:val="24"/>
          <w:szCs w:val="24"/>
        </w:rPr>
        <w:t xml:space="preserve"> zaświadczenie pracodawcy potwierdzające fakt i okres zatrudnienia</w:t>
      </w:r>
      <w:r w:rsidR="00634AC5">
        <w:rPr>
          <w:rFonts w:ascii="Times New Roman" w:hAnsi="Times New Roman"/>
          <w:sz w:val="24"/>
          <w:szCs w:val="24"/>
        </w:rPr>
        <w:t xml:space="preserve">; </w:t>
      </w:r>
      <w:r w:rsidR="00E07CC3">
        <w:rPr>
          <w:rFonts w:ascii="Times New Roman" w:hAnsi="Times New Roman"/>
          <w:sz w:val="24"/>
          <w:szCs w:val="24"/>
        </w:rPr>
        <w:t>zakresy czynności</w:t>
      </w:r>
      <w:r w:rsidR="002C7DE6" w:rsidRPr="003B467D">
        <w:rPr>
          <w:rFonts w:ascii="Times New Roman" w:hAnsi="Times New Roman"/>
          <w:sz w:val="24"/>
          <w:szCs w:val="24"/>
        </w:rPr>
        <w:t>),</w:t>
      </w:r>
    </w:p>
    <w:p w14:paraId="7DE19D87" w14:textId="79D2B167" w:rsidR="00D07EF1" w:rsidRPr="00364EB6" w:rsidRDefault="00897ABD" w:rsidP="009E598A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64EB6">
        <w:rPr>
          <w:rFonts w:ascii="Times New Roman" w:hAnsi="Times New Roman"/>
          <w:sz w:val="24"/>
          <w:szCs w:val="24"/>
        </w:rPr>
        <w:t>kwestionariusz osobowy dla osoby ubiegającej się o zatrudnienie opatrzony własnoręcznym podpisem i bieżącą datą,</w:t>
      </w:r>
    </w:p>
    <w:p w14:paraId="2CC1A6F6" w14:textId="127D4087" w:rsidR="00787E73" w:rsidRPr="00787E73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7EF1">
        <w:rPr>
          <w:rFonts w:ascii="Times New Roman" w:hAnsi="Times New Roman"/>
          <w:sz w:val="24"/>
          <w:szCs w:val="24"/>
        </w:rPr>
        <w:t>oświadczenie kandydata, że</w:t>
      </w:r>
      <w:r w:rsidR="00873B2D">
        <w:rPr>
          <w:rFonts w:ascii="Times New Roman" w:hAnsi="Times New Roman"/>
          <w:sz w:val="24"/>
          <w:szCs w:val="24"/>
        </w:rPr>
        <w:t>:</w:t>
      </w:r>
      <w:r w:rsidRPr="00D07EF1">
        <w:rPr>
          <w:rFonts w:ascii="Times New Roman" w:hAnsi="Times New Roman"/>
          <w:sz w:val="24"/>
          <w:szCs w:val="24"/>
        </w:rPr>
        <w:t xml:space="preserve"> </w:t>
      </w:r>
    </w:p>
    <w:p w14:paraId="4C3899A6" w14:textId="6340DF63" w:rsidR="00D07EF1" w:rsidRPr="00787E73" w:rsidRDefault="00897ABD" w:rsidP="008944DD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firstLine="65"/>
        <w:jc w:val="both"/>
        <w:textAlignment w:val="auto"/>
        <w:rPr>
          <w:rFonts w:ascii="Times New Roman" w:hAnsi="Times New Roman"/>
        </w:rPr>
      </w:pPr>
      <w:r w:rsidRPr="00D07EF1">
        <w:rPr>
          <w:rFonts w:ascii="Times New Roman" w:hAnsi="Times New Roman"/>
          <w:sz w:val="24"/>
          <w:szCs w:val="24"/>
        </w:rPr>
        <w:t>jest obywatelem polskim</w:t>
      </w:r>
      <w:r w:rsidR="00772AB6">
        <w:rPr>
          <w:rFonts w:ascii="Times New Roman" w:hAnsi="Times New Roman"/>
          <w:sz w:val="24"/>
          <w:szCs w:val="24"/>
        </w:rPr>
        <w:t>,</w:t>
      </w:r>
      <w:r w:rsidRPr="00D07EF1">
        <w:rPr>
          <w:rFonts w:ascii="Times New Roman" w:hAnsi="Times New Roman"/>
          <w:sz w:val="24"/>
          <w:szCs w:val="24"/>
        </w:rPr>
        <w:t xml:space="preserve"> </w:t>
      </w:r>
    </w:p>
    <w:p w14:paraId="09B068B2" w14:textId="20F2824B" w:rsidR="00D07EF1" w:rsidRPr="00787E73" w:rsidRDefault="00897ABD" w:rsidP="008944DD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firstLine="65"/>
        <w:jc w:val="both"/>
        <w:textAlignment w:val="auto"/>
        <w:rPr>
          <w:rFonts w:ascii="Times New Roman" w:hAnsi="Times New Roman"/>
        </w:rPr>
      </w:pPr>
      <w:r w:rsidRPr="00787E73">
        <w:rPr>
          <w:rFonts w:ascii="Times New Roman" w:hAnsi="Times New Roman"/>
          <w:sz w:val="24"/>
          <w:szCs w:val="24"/>
        </w:rPr>
        <w:t>cieszy się nieposzlakowaną opinią</w:t>
      </w:r>
      <w:r w:rsidR="00772AB6">
        <w:rPr>
          <w:rFonts w:ascii="Times New Roman" w:hAnsi="Times New Roman"/>
          <w:sz w:val="24"/>
          <w:szCs w:val="24"/>
        </w:rPr>
        <w:t>,</w:t>
      </w:r>
    </w:p>
    <w:p w14:paraId="4152B1FF" w14:textId="7674335A" w:rsidR="00D07EF1" w:rsidRPr="00787E73" w:rsidRDefault="00873B2D" w:rsidP="00B3412A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left="1134" w:hanging="283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nie był</w:t>
      </w:r>
      <w:r w:rsidR="00897ABD" w:rsidRPr="00787E73">
        <w:rPr>
          <w:rFonts w:ascii="Times New Roman" w:hAnsi="Times New Roman"/>
          <w:sz w:val="24"/>
          <w:szCs w:val="24"/>
        </w:rPr>
        <w:t xml:space="preserve"> skazan</w:t>
      </w:r>
      <w:r>
        <w:rPr>
          <w:rFonts w:ascii="Times New Roman" w:hAnsi="Times New Roman"/>
          <w:sz w:val="24"/>
          <w:szCs w:val="24"/>
        </w:rPr>
        <w:t>y</w:t>
      </w:r>
      <w:r w:rsidR="00897ABD" w:rsidRPr="00787E73">
        <w:rPr>
          <w:rFonts w:ascii="Times New Roman" w:hAnsi="Times New Roman"/>
          <w:sz w:val="24"/>
          <w:szCs w:val="24"/>
        </w:rPr>
        <w:t xml:space="preserve"> prawomocnym wyrokiem sądu za umyślne przestępstwo ścigane</w:t>
      </w:r>
      <w:r>
        <w:rPr>
          <w:rFonts w:ascii="Times New Roman" w:hAnsi="Times New Roman"/>
          <w:sz w:val="24"/>
          <w:szCs w:val="24"/>
        </w:rPr>
        <w:t xml:space="preserve"> </w:t>
      </w:r>
      <w:r w:rsidR="00B3412A">
        <w:rPr>
          <w:rFonts w:ascii="Times New Roman" w:hAnsi="Times New Roman"/>
          <w:sz w:val="24"/>
          <w:szCs w:val="24"/>
        </w:rPr>
        <w:br/>
      </w:r>
      <w:r w:rsidR="00897ABD" w:rsidRPr="00787E73">
        <w:rPr>
          <w:rFonts w:ascii="Times New Roman" w:hAnsi="Times New Roman"/>
          <w:sz w:val="24"/>
          <w:szCs w:val="24"/>
        </w:rPr>
        <w:t xml:space="preserve">z oskarżenia publicznego lub umyślne przestępstwo skarbowe, </w:t>
      </w:r>
    </w:p>
    <w:p w14:paraId="7EFEA322" w14:textId="7A5C7E26" w:rsidR="00772AB6" w:rsidRPr="00772AB6" w:rsidRDefault="00873B2D" w:rsidP="008944DD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firstLine="65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posiada</w:t>
      </w:r>
      <w:r w:rsidR="00897ABD" w:rsidRPr="00787E73">
        <w:rPr>
          <w:rFonts w:ascii="Times New Roman" w:hAnsi="Times New Roman"/>
          <w:sz w:val="24"/>
          <w:szCs w:val="24"/>
        </w:rPr>
        <w:t xml:space="preserve"> pełn</w:t>
      </w:r>
      <w:r>
        <w:rPr>
          <w:rFonts w:ascii="Times New Roman" w:hAnsi="Times New Roman"/>
          <w:sz w:val="24"/>
          <w:szCs w:val="24"/>
        </w:rPr>
        <w:t xml:space="preserve">ą </w:t>
      </w:r>
      <w:r w:rsidR="00897ABD" w:rsidRPr="00787E73">
        <w:rPr>
          <w:rFonts w:ascii="Times New Roman" w:hAnsi="Times New Roman"/>
          <w:sz w:val="24"/>
          <w:szCs w:val="24"/>
        </w:rPr>
        <w:t>zdolnoś</w:t>
      </w:r>
      <w:r>
        <w:rPr>
          <w:rFonts w:ascii="Times New Roman" w:hAnsi="Times New Roman"/>
          <w:sz w:val="24"/>
          <w:szCs w:val="24"/>
        </w:rPr>
        <w:t xml:space="preserve">ć </w:t>
      </w:r>
      <w:r w:rsidR="00897ABD" w:rsidRPr="00787E73">
        <w:rPr>
          <w:rFonts w:ascii="Times New Roman" w:hAnsi="Times New Roman"/>
          <w:sz w:val="24"/>
          <w:szCs w:val="24"/>
        </w:rPr>
        <w:t>do czynności prawnych i korzysta</w:t>
      </w:r>
      <w:r>
        <w:rPr>
          <w:rFonts w:ascii="Times New Roman" w:hAnsi="Times New Roman"/>
          <w:sz w:val="24"/>
          <w:szCs w:val="24"/>
        </w:rPr>
        <w:t xml:space="preserve"> z pełni praw </w:t>
      </w:r>
      <w:r w:rsidR="00897ABD" w:rsidRPr="00787E73">
        <w:rPr>
          <w:rFonts w:ascii="Times New Roman" w:hAnsi="Times New Roman"/>
          <w:sz w:val="24"/>
          <w:szCs w:val="24"/>
        </w:rPr>
        <w:t>publicznych,</w:t>
      </w:r>
    </w:p>
    <w:p w14:paraId="2D013069" w14:textId="3B55F181" w:rsidR="00897ABD" w:rsidRPr="008944DD" w:rsidRDefault="00897ABD" w:rsidP="00F572A5">
      <w:pPr>
        <w:widowControl w:val="0"/>
        <w:suppressAutoHyphens w:val="0"/>
        <w:autoSpaceDE w:val="0"/>
        <w:spacing w:after="0" w:line="240" w:lineRule="auto"/>
        <w:ind w:left="786"/>
        <w:jc w:val="both"/>
        <w:textAlignment w:val="auto"/>
        <w:rPr>
          <w:rFonts w:ascii="Times New Roman" w:hAnsi="Times New Roman"/>
        </w:rPr>
      </w:pPr>
      <w:r w:rsidRPr="008944DD">
        <w:rPr>
          <w:rFonts w:ascii="Times New Roman" w:hAnsi="Times New Roman"/>
          <w:sz w:val="24"/>
          <w:szCs w:val="24"/>
        </w:rPr>
        <w:t>opatrzone własnoręcznym podpisem i bieżącą datą.</w:t>
      </w:r>
    </w:p>
    <w:p w14:paraId="21AAEFA8" w14:textId="636E39D6" w:rsidR="00897ABD" w:rsidRPr="008F029F" w:rsidRDefault="00897ABD" w:rsidP="008F029F">
      <w:pPr>
        <w:widowControl w:val="0"/>
        <w:numPr>
          <w:ilvl w:val="0"/>
          <w:numId w:val="7"/>
        </w:numPr>
        <w:tabs>
          <w:tab w:val="left" w:pos="2410"/>
          <w:tab w:val="left" w:pos="2552"/>
        </w:tabs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5" w:name="_Hlk144812088"/>
      <w:bookmarkEnd w:id="4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Wymagane dokumenty aplikacyjne należy dostarczyć do </w:t>
      </w:r>
      <w:r w:rsidR="003230F1">
        <w:rPr>
          <w:rFonts w:ascii="Times New Roman" w:eastAsia="Calibri" w:hAnsi="Times New Roman"/>
          <w:sz w:val="24"/>
          <w:szCs w:val="24"/>
          <w:lang w:eastAsia="en-US"/>
        </w:rPr>
        <w:t>Kancelarii Ogólnej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Miejskiego Ośrodka Pomocy Społecznej w Rzeszowie ul. Jagiellońska 26 albo przesłać pocztą na adres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35-025 Rzeszów, ul. Jagiellońska 26, w terminie </w:t>
      </w:r>
      <w:r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</w:t>
      </w:r>
      <w:r w:rsidRPr="00D0328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dnia </w:t>
      </w:r>
      <w:r w:rsidR="00C95F4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22 lipca</w:t>
      </w:r>
      <w:r w:rsidR="00A73DE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4824FF" w:rsidRPr="00D0328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</w:t>
      </w:r>
      <w:r w:rsidR="0056372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6</w:t>
      </w:r>
      <w:r w:rsidR="003104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r</w:t>
      </w:r>
      <w:r w:rsidRPr="008F029F">
        <w:rPr>
          <w:rFonts w:ascii="Times New Roman" w:eastAsia="Calibri" w:hAnsi="Times New Roman"/>
          <w:sz w:val="24"/>
          <w:szCs w:val="24"/>
          <w:lang w:eastAsia="en-US"/>
        </w:rPr>
        <w:t xml:space="preserve">. w zamkniętej kopercie z dopiskiem </w:t>
      </w:r>
      <w:r w:rsidRPr="008F02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„Dotyczy naboru na stanowisko </w:t>
      </w:r>
      <w:r w:rsidR="0018477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młodszy </w:t>
      </w:r>
      <w:r w:rsidR="00F46312" w:rsidRPr="008F029F">
        <w:rPr>
          <w:rFonts w:ascii="Times New Roman" w:eastAsia="Calibri" w:hAnsi="Times New Roman"/>
          <w:b/>
          <w:sz w:val="24"/>
          <w:szCs w:val="24"/>
          <w:lang w:eastAsia="en-US"/>
        </w:rPr>
        <w:t>r</w:t>
      </w:r>
      <w:r w:rsidRPr="008F02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eferent w </w:t>
      </w:r>
      <w:r w:rsidR="003B467D">
        <w:rPr>
          <w:rFonts w:ascii="Times New Roman" w:hAnsi="Times New Roman"/>
          <w:b/>
          <w:bCs/>
          <w:sz w:val="24"/>
          <w:szCs w:val="24"/>
        </w:rPr>
        <w:t xml:space="preserve">Dziale </w:t>
      </w:r>
      <w:r w:rsidR="00A73DEC">
        <w:rPr>
          <w:rFonts w:ascii="Times New Roman" w:hAnsi="Times New Roman"/>
          <w:b/>
          <w:bCs/>
          <w:sz w:val="24"/>
          <w:szCs w:val="24"/>
        </w:rPr>
        <w:t>Organizacyjno -Administracyjnym</w:t>
      </w:r>
      <w:r w:rsidRPr="008F029F">
        <w:rPr>
          <w:rFonts w:ascii="Times New Roman" w:eastAsia="Calibri" w:hAnsi="Times New Roman"/>
          <w:b/>
          <w:sz w:val="24"/>
          <w:szCs w:val="24"/>
          <w:lang w:eastAsia="en-US"/>
        </w:rPr>
        <w:t>”</w:t>
      </w:r>
      <w:r w:rsidRPr="008F029F">
        <w:rPr>
          <w:rFonts w:ascii="Times New Roman" w:eastAsia="Calibri" w:hAnsi="Times New Roman"/>
          <w:sz w:val="24"/>
          <w:szCs w:val="24"/>
          <w:lang w:eastAsia="en-US"/>
        </w:rPr>
        <w:t xml:space="preserve"> (decyduje data wpływu do MOPS).</w:t>
      </w:r>
    </w:p>
    <w:bookmarkEnd w:id="5"/>
    <w:p w14:paraId="35B8CCC2" w14:textId="77777777" w:rsidR="00897ABD" w:rsidRPr="004772CF" w:rsidRDefault="00897ABD" w:rsidP="00897ABD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Aplikacje, które wpłyną do Miejskiego Ośrodka Pomocy Społecznej w Rzeszowie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po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wyżej określonym terminie nie będą rozpatrywane.</w:t>
      </w:r>
    </w:p>
    <w:p w14:paraId="0D940852" w14:textId="77777777" w:rsidR="00897ABD" w:rsidRPr="004772CF" w:rsidRDefault="00897ABD" w:rsidP="00897ABD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6" w:name="_Hlk144812356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Kandydaci, którzy nie spełnią wymagań formalnych, w tym w zakresie, o którym mowa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w pkt </w:t>
      </w: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, nie zostaną dopuszczeni do kolejnego etapu naboru, o czym zostaną powiadomieni pocztą lub pocztą elektroniczną lub telefonicznie.</w:t>
      </w:r>
    </w:p>
    <w:p w14:paraId="030FDD1A" w14:textId="77777777" w:rsidR="00897ABD" w:rsidRPr="004772CF" w:rsidRDefault="00897ABD" w:rsidP="00897ABD">
      <w:pPr>
        <w:widowControl w:val="0"/>
        <w:numPr>
          <w:ilvl w:val="0"/>
          <w:numId w:val="8"/>
        </w:numPr>
        <w:tabs>
          <w:tab w:val="left" w:pos="142"/>
        </w:tabs>
        <w:suppressAutoHyphens w:val="0"/>
        <w:spacing w:after="0" w:line="240" w:lineRule="auto"/>
        <w:ind w:left="423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Kandydaci spełniający wymagania formalne określone w ogłoszeniu o naborze zostaną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powiadomieni pocztą lub pocztą elektroniczną lub telefonicznie o terminie i miejscu kolejnego etapu naboru.</w:t>
      </w:r>
    </w:p>
    <w:p w14:paraId="12A1E179" w14:textId="77777777" w:rsidR="00897ABD" w:rsidRPr="00A02E85" w:rsidRDefault="00897ABD" w:rsidP="00897ABD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423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Informacja o wyniku naboru będzie umieszczona na stronie internetowej Biuletynu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Informacji Publicznej (</w:t>
      </w:r>
      <w:hyperlink r:id="rId6" w:history="1">
        <w:r w:rsidRPr="004772CF">
          <w:rPr>
            <w:rFonts w:ascii="Times New Roman" w:eastAsia="Calibri" w:hAnsi="Times New Roman"/>
            <w:sz w:val="24"/>
            <w:szCs w:val="24"/>
            <w:u w:val="single"/>
            <w:lang w:eastAsia="en-US"/>
          </w:rPr>
          <w:t>bip.erzeszow.pl</w:t>
        </w:r>
      </w:hyperlink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) i na tablicy informacyjnej Miejskiego Ośrodka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Pomocy Społecznej w Rzeszowie ul. Jagiellońska 26.</w:t>
      </w:r>
    </w:p>
    <w:p w14:paraId="6753AD2F" w14:textId="77777777" w:rsidR="00897ABD" w:rsidRPr="004772CF" w:rsidRDefault="00897ABD" w:rsidP="00897ABD">
      <w:pPr>
        <w:numPr>
          <w:ilvl w:val="0"/>
          <w:numId w:val="9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Zgodnie z art. 13 </w:t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Rozporządzenia Parlamentu Europejskiego i Rady (UE) 2016/679 z dnia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(Dz. U. UE. L. z 2016 r. Nr 119,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str. 1 z późn. zm.) zwanego dalej „RODO” informuję:</w:t>
      </w:r>
    </w:p>
    <w:p w14:paraId="1027C6D5" w14:textId="77777777" w:rsidR="00897ABD" w:rsidRPr="004772CF" w:rsidRDefault="00897ABD" w:rsidP="00897ABD">
      <w:pPr>
        <w:widowControl w:val="0"/>
        <w:numPr>
          <w:ilvl w:val="0"/>
          <w:numId w:val="10"/>
        </w:numPr>
        <w:suppressAutoHyphens w:val="0"/>
        <w:autoSpaceDE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Administratorem Państwa danych osobowych jest Miejski Ośrodek Pomocy Społecznej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w Rzeszowie reprezentowany przez Dyrektora z siedzibą ul. Jagiellońska 26,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35-025 Rzeszów. Można się z nami kontaktować w następujący sposób:</w:t>
      </w:r>
    </w:p>
    <w:p w14:paraId="61039C4A" w14:textId="31BFAA56" w:rsidR="00897ABD" w:rsidRPr="00B81BAE" w:rsidRDefault="00897ABD" w:rsidP="00B81BAE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="993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81BAE">
        <w:rPr>
          <w:rFonts w:ascii="Times New Roman" w:hAnsi="Times New Roman"/>
          <w:sz w:val="24"/>
          <w:szCs w:val="24"/>
        </w:rPr>
        <w:t>listownie: ul. Jagiellońska 26, 35-025 Rzeszów,</w:t>
      </w:r>
    </w:p>
    <w:p w14:paraId="628FA496" w14:textId="77777777" w:rsidR="00897ABD" w:rsidRPr="00B81BAE" w:rsidRDefault="00897ABD" w:rsidP="00B81BAE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="993" w:hanging="357"/>
        <w:jc w:val="both"/>
        <w:textAlignment w:val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B81BAE">
        <w:rPr>
          <w:rFonts w:ascii="Times New Roman" w:hAnsi="Times New Roman"/>
          <w:sz w:val="24"/>
          <w:szCs w:val="24"/>
        </w:rPr>
        <w:t xml:space="preserve">za pośrednictwem poczty elektronicznej: </w:t>
      </w:r>
      <w:hyperlink r:id="rId7" w:history="1">
        <w:r w:rsidRPr="00B81BAE">
          <w:rPr>
            <w:rFonts w:ascii="Times New Roman" w:hAnsi="Times New Roman"/>
            <w:sz w:val="24"/>
            <w:szCs w:val="24"/>
            <w:u w:val="single"/>
          </w:rPr>
          <w:t>sekretariat@mopsrzeszow.pl</w:t>
        </w:r>
      </w:hyperlink>
      <w:r w:rsidRPr="00B81BAE">
        <w:rPr>
          <w:rFonts w:ascii="Times New Roman" w:hAnsi="Times New Roman"/>
          <w:sz w:val="24"/>
          <w:szCs w:val="24"/>
          <w:u w:val="single"/>
        </w:rPr>
        <w:t>,</w:t>
      </w:r>
    </w:p>
    <w:p w14:paraId="6078C5E7" w14:textId="4DF1E174" w:rsidR="00121F62" w:rsidRPr="00B81BAE" w:rsidRDefault="00121F62" w:rsidP="00B81BAE">
      <w:pPr>
        <w:pStyle w:val="Akapitzlist"/>
        <w:numPr>
          <w:ilvl w:val="0"/>
          <w:numId w:val="34"/>
        </w:numPr>
        <w:suppressAutoHyphens w:val="0"/>
        <w:autoSpaceDN/>
        <w:spacing w:after="0"/>
        <w:ind w:left="993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B81BAE">
        <w:rPr>
          <w:rFonts w:ascii="Times New Roman" w:hAnsi="Times New Roman"/>
          <w:sz w:val="24"/>
          <w:szCs w:val="24"/>
        </w:rPr>
        <w:t xml:space="preserve">publiczną Usługą Rejestrowanego Doręczenia Elektronicznego (e-Doręczenia) </w:t>
      </w:r>
      <w:r w:rsidR="00B81BAE" w:rsidRPr="00B81BAE">
        <w:rPr>
          <w:rFonts w:ascii="Times New Roman" w:hAnsi="Times New Roman"/>
          <w:sz w:val="24"/>
          <w:szCs w:val="24"/>
        </w:rPr>
        <w:t xml:space="preserve">- </w:t>
      </w:r>
      <w:r w:rsidRPr="00B81BAE">
        <w:rPr>
          <w:rFonts w:ascii="Times New Roman" w:hAnsi="Times New Roman"/>
          <w:sz w:val="24"/>
          <w:szCs w:val="24"/>
        </w:rPr>
        <w:t>adres AE:PL-96435-86336-RGDED-19,</w:t>
      </w:r>
    </w:p>
    <w:p w14:paraId="3BAA094D" w14:textId="77777777" w:rsidR="00897ABD" w:rsidRPr="00B81BAE" w:rsidRDefault="00897ABD" w:rsidP="00B81BAE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="993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81BAE">
        <w:rPr>
          <w:rFonts w:ascii="Times New Roman" w:hAnsi="Times New Roman"/>
          <w:sz w:val="24"/>
          <w:szCs w:val="24"/>
        </w:rPr>
        <w:t>telefonicznie: (17) 853-39-27, (17) 853-57-53, (17) 853-51-33.</w:t>
      </w:r>
    </w:p>
    <w:p w14:paraId="05339DA7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4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Inspektor ochrony danych</w:t>
      </w:r>
    </w:p>
    <w:p w14:paraId="2833B881" w14:textId="6F734FA2" w:rsidR="00897ABD" w:rsidRPr="004772CF" w:rsidRDefault="005224E9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z zakresu przetwarzania danych osobowych, m</w:t>
      </w:r>
      <w:r w:rsidR="00897ABD" w:rsidRPr="004772CF">
        <w:rPr>
          <w:rFonts w:ascii="Times New Roman" w:hAnsi="Times New Roman"/>
          <w:sz w:val="24"/>
          <w:szCs w:val="24"/>
        </w:rPr>
        <w:t xml:space="preserve">ogą Państwo kontaktować się również z wyznaczonym inspektorem ochrony danych za pośrednictwem poczty elektronicznej: </w:t>
      </w:r>
      <w:hyperlink r:id="rId8" w:history="1">
        <w:r w:rsidR="00897ABD" w:rsidRPr="004772CF">
          <w:rPr>
            <w:rFonts w:ascii="Times New Roman" w:hAnsi="Times New Roman"/>
            <w:sz w:val="24"/>
            <w:szCs w:val="24"/>
            <w:u w:val="single"/>
          </w:rPr>
          <w:t>iod@mopsrzeszow.pl</w:t>
        </w:r>
      </w:hyperlink>
      <w:r w:rsidR="00897ABD" w:rsidRPr="004772CF">
        <w:rPr>
          <w:rFonts w:ascii="Times New Roman" w:hAnsi="Times New Roman"/>
          <w:sz w:val="24"/>
          <w:szCs w:val="24"/>
        </w:rPr>
        <w:t xml:space="preserve"> lub listownie na podany wyżej adres.</w:t>
      </w:r>
    </w:p>
    <w:p w14:paraId="633A067A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Cele i podstawy przetwarzania</w:t>
      </w:r>
    </w:p>
    <w:p w14:paraId="44175973" w14:textId="0F38BCC5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osobowe w zakresie wskazanym w przepisach prawa pracy będą </w:t>
      </w:r>
      <w:r w:rsidRPr="004772CF">
        <w:rPr>
          <w:rFonts w:ascii="Times New Roman" w:hAnsi="Times New Roman"/>
          <w:sz w:val="24"/>
          <w:szCs w:val="24"/>
        </w:rPr>
        <w:br/>
        <w:t xml:space="preserve">przetwarzane w celu przeprowadzenia obecnego postępowania rekrutacyjnego </w:t>
      </w:r>
      <w:r w:rsidRPr="004772CF">
        <w:rPr>
          <w:rFonts w:ascii="Times New Roman" w:hAnsi="Times New Roman"/>
          <w:sz w:val="24"/>
          <w:szCs w:val="24"/>
        </w:rPr>
        <w:br/>
        <w:t xml:space="preserve">(art. 6 ust.1 lit. b, c RODO oraz art.10 RODO), natomiast inne dane, w tym dane do kontaktu, na podstawie zgody (art. 6 ust. 1 lit. a RODO), która może zostać odwołana w dowolnym czasie. Jeżeli w dokumentach zawarte są dane, o których mowa w art. 9 ust. 1 RODO konieczna będzie Państwa zgoda na ich przetwarzanie (art. 9 ust. 2 lit. a RODO), która może zostać odwołana </w:t>
      </w:r>
      <w:r w:rsidR="001A6DE7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w dowolnym czasie. Przepisy prawa pracy: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pracy, przepisy szczególne określające wymogi kandydata na aplikowane stanowisko.</w:t>
      </w:r>
    </w:p>
    <w:p w14:paraId="4ECF7688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Odbiorcy danych</w:t>
      </w:r>
    </w:p>
    <w:p w14:paraId="08030C83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Odbiorcami Państwa danych osobowych będą: </w:t>
      </w:r>
    </w:p>
    <w:p w14:paraId="7803AD8A" w14:textId="77777777" w:rsidR="00897ABD" w:rsidRPr="004772CF" w:rsidRDefault="00897ABD" w:rsidP="00EF19FD">
      <w:pPr>
        <w:pStyle w:val="Akapitzlist"/>
        <w:numPr>
          <w:ilvl w:val="0"/>
          <w:numId w:val="15"/>
        </w:numPr>
        <w:suppressAutoHyphens w:val="0"/>
        <w:spacing w:after="0" w:line="240" w:lineRule="auto"/>
        <w:ind w:left="993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podmioty uprawnione na podstawie przepisów prawa,</w:t>
      </w:r>
    </w:p>
    <w:p w14:paraId="402590ED" w14:textId="5E11D36F" w:rsidR="00897ABD" w:rsidRDefault="00897ABD" w:rsidP="00EF19FD">
      <w:pPr>
        <w:pStyle w:val="Akapitzlist"/>
        <w:numPr>
          <w:ilvl w:val="0"/>
          <w:numId w:val="15"/>
        </w:numPr>
        <w:suppressAutoHyphens w:val="0"/>
        <w:spacing w:after="0" w:line="240" w:lineRule="auto"/>
        <w:ind w:left="993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na podstawie zawartych umów (tzw. podmioty przetwarzające)</w:t>
      </w:r>
      <w:r w:rsidR="00C30D1D">
        <w:rPr>
          <w:rFonts w:ascii="Times New Roman" w:hAnsi="Times New Roman"/>
          <w:sz w:val="24"/>
          <w:szCs w:val="24"/>
        </w:rPr>
        <w:t>,</w:t>
      </w:r>
    </w:p>
    <w:p w14:paraId="16036C6F" w14:textId="77777777" w:rsidR="00C30D1D" w:rsidRPr="004772CF" w:rsidRDefault="00C30D1D" w:rsidP="00C30D1D">
      <w:pPr>
        <w:pStyle w:val="Akapitzlist"/>
        <w:numPr>
          <w:ilvl w:val="0"/>
          <w:numId w:val="15"/>
        </w:numPr>
        <w:suppressAutoHyphens w:val="0"/>
        <w:spacing w:after="0" w:line="240" w:lineRule="auto"/>
        <w:ind w:left="993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kanału komunikacji jakim jest usługa e-Doręczenia odbiorcą Państwa danych jest również operator wyznaczony.</w:t>
      </w:r>
      <w:r w:rsidRPr="004772CF">
        <w:rPr>
          <w:rFonts w:ascii="Times New Roman" w:hAnsi="Times New Roman"/>
          <w:sz w:val="24"/>
          <w:szCs w:val="24"/>
        </w:rPr>
        <w:t xml:space="preserve"> </w:t>
      </w:r>
    </w:p>
    <w:p w14:paraId="7C35AF6F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Okres przechowywania danych</w:t>
      </w:r>
    </w:p>
    <w:p w14:paraId="32981F46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zgromadzone w obecnym procesie rekrutacyjnym będą przechowywane </w:t>
      </w:r>
      <w:r w:rsidRPr="004772CF">
        <w:rPr>
          <w:rFonts w:ascii="Times New Roman" w:hAnsi="Times New Roman"/>
          <w:sz w:val="24"/>
          <w:szCs w:val="24"/>
        </w:rPr>
        <w:br/>
        <w:t xml:space="preserve">do zakończenia procesu rekrutacji. Dane osobowe w dokumentach aplikacyjnych </w:t>
      </w:r>
      <w:r w:rsidRPr="004772CF">
        <w:rPr>
          <w:rFonts w:ascii="Times New Roman" w:hAnsi="Times New Roman"/>
          <w:sz w:val="24"/>
          <w:szCs w:val="24"/>
        </w:rPr>
        <w:br/>
        <w:t xml:space="preserve">kandydata, który zostanie wyłoniony w procesie rekrutacji, zostaną dołączone do jego akt osobowych. Dane osobowe z dokumentów aplikacyjnych kandydatów, którzy </w:t>
      </w:r>
      <w:r w:rsidRPr="004772CF">
        <w:rPr>
          <w:rFonts w:ascii="Times New Roman" w:hAnsi="Times New Roman"/>
          <w:sz w:val="24"/>
          <w:szCs w:val="24"/>
        </w:rPr>
        <w:br/>
        <w:t xml:space="preserve">w wyniku naboru zostali najwyżej ocenieni przechowuje się przez okres 3 miesięcy </w:t>
      </w:r>
      <w:r w:rsidRPr="004772CF">
        <w:rPr>
          <w:rFonts w:ascii="Times New Roman" w:hAnsi="Times New Roman"/>
          <w:sz w:val="24"/>
          <w:szCs w:val="24"/>
        </w:rPr>
        <w:br/>
        <w:t>od dnia zatrudnienia wybranej osoby, następnie po upływie tego terminu podlegają usunięciu.</w:t>
      </w:r>
    </w:p>
    <w:p w14:paraId="10F49447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Dokumenty aplikacyjne pozostałych kandydatów mogą być odbierane osobiście </w:t>
      </w:r>
      <w:r w:rsidRPr="004772CF">
        <w:rPr>
          <w:rFonts w:ascii="Times New Roman" w:hAnsi="Times New Roman"/>
          <w:sz w:val="24"/>
          <w:szCs w:val="24"/>
        </w:rPr>
        <w:br/>
        <w:t xml:space="preserve">w terminie 7 dni od daty upowszechnienia informacji o wyniku naboru w MOPS </w:t>
      </w:r>
      <w:r w:rsidRPr="004772CF">
        <w:rPr>
          <w:rFonts w:ascii="Times New Roman" w:hAnsi="Times New Roman"/>
          <w:sz w:val="24"/>
          <w:szCs w:val="24"/>
        </w:rPr>
        <w:br/>
        <w:t xml:space="preserve">w Rzeszowie - Dział Spraw Pracowniczych ul. Poniatowskiego 10 pokój nr 1-3. </w:t>
      </w:r>
      <w:r w:rsidRPr="004772CF">
        <w:rPr>
          <w:rFonts w:ascii="Times New Roman" w:hAnsi="Times New Roman"/>
          <w:sz w:val="24"/>
          <w:szCs w:val="24"/>
        </w:rPr>
        <w:br/>
        <w:t>Dokumenty aplikacyjne nie odebrane w terminie podlegają komisyjnemu zniszczeniu.</w:t>
      </w:r>
    </w:p>
    <w:p w14:paraId="11E92516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Zautomatyzowane podejmowanie decyzji, profilowanie</w:t>
      </w:r>
    </w:p>
    <w:p w14:paraId="384086CC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oparciu o Państwa dane osobowe Administrator nie będzie podejmował wobec Państwa zautomatyzowanych decyzji, w tym decyzji będących wynikiem profilowania. </w:t>
      </w:r>
    </w:p>
    <w:p w14:paraId="1E8016BB" w14:textId="77777777" w:rsidR="00897ABD" w:rsidRPr="004772CF" w:rsidRDefault="00897ABD" w:rsidP="00897ABD">
      <w:pPr>
        <w:pStyle w:val="Akapitzlist"/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Przekazywanie danych </w:t>
      </w:r>
      <w:r>
        <w:rPr>
          <w:rFonts w:ascii="Times New Roman" w:hAnsi="Times New Roman"/>
          <w:sz w:val="24"/>
          <w:szCs w:val="24"/>
        </w:rPr>
        <w:t>do państwa trzeciego lub organizacji międzynarodowej.</w:t>
      </w:r>
      <w:r w:rsidRPr="004772CF">
        <w:rPr>
          <w:rFonts w:ascii="Times New Roman" w:hAnsi="Times New Roman"/>
          <w:sz w:val="24"/>
          <w:szCs w:val="24"/>
        </w:rPr>
        <w:t xml:space="preserve"> </w:t>
      </w:r>
    </w:p>
    <w:p w14:paraId="32F4B683" w14:textId="0D0A5DB4" w:rsidR="00897ABD" w:rsidRPr="004772CF" w:rsidRDefault="00897ABD" w:rsidP="00897ABD">
      <w:pPr>
        <w:suppressAutoHyphens w:val="0"/>
        <w:spacing w:after="0" w:line="240" w:lineRule="auto"/>
        <w:ind w:left="748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Administrator nie przekazuje danych osobowych do państwa trzeciego ani do organizacji międzynarodowej. </w:t>
      </w:r>
    </w:p>
    <w:p w14:paraId="5FAA51C1" w14:textId="77777777" w:rsidR="00C44BD1" w:rsidRDefault="00897ABD" w:rsidP="00F26B17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Prawa osób, których dane dotyczą</w:t>
      </w:r>
    </w:p>
    <w:p w14:paraId="3C6B1CA1" w14:textId="0C91FC8C" w:rsidR="00897ABD" w:rsidRPr="00F26B17" w:rsidRDefault="00C44BD1" w:rsidP="00C44BD1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Z</w:t>
      </w:r>
      <w:r w:rsidR="00897ABD" w:rsidRPr="00F26B17">
        <w:rPr>
          <w:rFonts w:ascii="Times New Roman" w:hAnsi="Times New Roman"/>
          <w:sz w:val="24"/>
          <w:szCs w:val="24"/>
        </w:rPr>
        <w:t>godnie z RODO przysługuje Państwu:</w:t>
      </w:r>
    </w:p>
    <w:p w14:paraId="7436164A" w14:textId="77777777" w:rsidR="00897ABD" w:rsidRPr="004772CF" w:rsidRDefault="00897ABD" w:rsidP="007663C6">
      <w:pPr>
        <w:numPr>
          <w:ilvl w:val="0"/>
          <w:numId w:val="13"/>
        </w:numPr>
        <w:suppressAutoHyphens w:val="0"/>
        <w:spacing w:after="0" w:line="240" w:lineRule="auto"/>
        <w:ind w:left="1134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dostępu do swoich danych oraz otrzymania ich kopii,</w:t>
      </w:r>
    </w:p>
    <w:p w14:paraId="5A0211DD" w14:textId="77777777" w:rsidR="00897ABD" w:rsidRPr="004772CF" w:rsidRDefault="00897ABD" w:rsidP="007663C6">
      <w:pPr>
        <w:numPr>
          <w:ilvl w:val="0"/>
          <w:numId w:val="13"/>
        </w:numPr>
        <w:suppressAutoHyphens w:val="0"/>
        <w:spacing w:after="0" w:line="240" w:lineRule="auto"/>
        <w:ind w:left="1134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 sprostowania (poprawiania) swoich danych,</w:t>
      </w:r>
    </w:p>
    <w:p w14:paraId="1CB18433" w14:textId="77777777" w:rsidR="007663C6" w:rsidRDefault="007663C6" w:rsidP="007663C6">
      <w:pPr>
        <w:pStyle w:val="Akapitzlist"/>
        <w:numPr>
          <w:ilvl w:val="0"/>
          <w:numId w:val="13"/>
        </w:numPr>
        <w:suppressAutoHyphens w:val="0"/>
        <w:autoSpaceDN/>
        <w:spacing w:after="0" w:line="240" w:lineRule="auto"/>
        <w:ind w:left="1134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usunięcia danych osobowych (prawo do „bycia zapomnianym”),</w:t>
      </w:r>
    </w:p>
    <w:p w14:paraId="2E9E8FDA" w14:textId="77777777" w:rsidR="00897ABD" w:rsidRPr="004772CF" w:rsidRDefault="00897ABD" w:rsidP="007663C6">
      <w:pPr>
        <w:numPr>
          <w:ilvl w:val="0"/>
          <w:numId w:val="13"/>
        </w:numPr>
        <w:suppressAutoHyphens w:val="0"/>
        <w:spacing w:after="0" w:line="240" w:lineRule="auto"/>
        <w:ind w:left="1134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 ograniczenia przetwarzania danych,</w:t>
      </w:r>
    </w:p>
    <w:p w14:paraId="14015C50" w14:textId="300FF2FC" w:rsidR="00897ABD" w:rsidRPr="004772CF" w:rsidRDefault="00897ABD" w:rsidP="007663C6">
      <w:pPr>
        <w:numPr>
          <w:ilvl w:val="0"/>
          <w:numId w:val="13"/>
        </w:numPr>
        <w:suppressAutoHyphens w:val="0"/>
        <w:spacing w:after="0" w:line="240" w:lineRule="auto"/>
        <w:ind w:left="1134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prawo do wniesienia skargi do Prezesa UODO (na adres Urzędu Ochrony Danych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Osobowych, ul. </w:t>
      </w:r>
      <w:r w:rsidR="009C3C49" w:rsidRPr="009C3C49">
        <w:rPr>
          <w:rFonts w:ascii="Times New Roman" w:eastAsia="Calibri" w:hAnsi="Times New Roman"/>
          <w:sz w:val="24"/>
          <w:szCs w:val="24"/>
          <w:lang w:eastAsia="en-US"/>
        </w:rPr>
        <w:t>Moniuszki 1A, 00-014 Warszawa</w:t>
      </w:r>
      <w:r w:rsidRPr="009C3C49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14:paraId="133F32CC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Informacja o wymogu podania danych</w:t>
      </w:r>
    </w:p>
    <w:p w14:paraId="7A8C6564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Podanie przez Państwa danych osobowych w zakresie wynikającym z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</w:t>
      </w:r>
      <w:r w:rsidRPr="004772CF">
        <w:rPr>
          <w:rFonts w:ascii="Times New Roman" w:hAnsi="Times New Roman"/>
          <w:sz w:val="24"/>
          <w:szCs w:val="24"/>
        </w:rPr>
        <w:br/>
        <w:t xml:space="preserve">pracy jest niezbędne, aby uczestniczyć w postępowaniu rekrutacyjnym. Podanie przez </w:t>
      </w:r>
      <w:r w:rsidRPr="004772CF">
        <w:rPr>
          <w:rFonts w:ascii="Times New Roman" w:hAnsi="Times New Roman"/>
          <w:sz w:val="24"/>
          <w:szCs w:val="24"/>
        </w:rPr>
        <w:br/>
        <w:t>Państwa innych danych jest dobrowolne.</w:t>
      </w:r>
    </w:p>
    <w:bookmarkEnd w:id="6"/>
    <w:p w14:paraId="771AB0C0" w14:textId="77777777" w:rsidR="00897ABD" w:rsidRPr="004772CF" w:rsidRDefault="00897ABD" w:rsidP="00AC1595">
      <w:pPr>
        <w:widowControl w:val="0"/>
        <w:suppressAutoHyphens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55FBA6AA" w14:textId="77777777" w:rsidR="00897ABD" w:rsidRPr="004772CF" w:rsidRDefault="00897ABD" w:rsidP="00AC1595">
      <w:pPr>
        <w:widowControl w:val="0"/>
        <w:suppressAutoHyphens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3235BDC5" w14:textId="77777777" w:rsidR="00897ABD" w:rsidRPr="004772CF" w:rsidRDefault="00897ABD" w:rsidP="00AC1595">
      <w:pPr>
        <w:widowControl w:val="0"/>
        <w:suppressAutoHyphens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52BE0BA0" w14:textId="77777777" w:rsidR="00897ABD" w:rsidRPr="004772CF" w:rsidRDefault="00897ABD" w:rsidP="00AC1595">
      <w:pPr>
        <w:widowControl w:val="0"/>
        <w:suppressAutoHyphens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6CA9B7D4" w14:textId="77777777" w:rsidR="00897ABD" w:rsidRPr="004772CF" w:rsidRDefault="00897ABD" w:rsidP="00897ABD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45FE1E5A" w14:textId="77777777" w:rsidR="00897ABD" w:rsidRPr="004772CF" w:rsidRDefault="00897ABD" w:rsidP="00897ABD">
      <w:pPr>
        <w:suppressAutoHyphens w:val="0"/>
        <w:spacing w:after="0"/>
        <w:jc w:val="both"/>
        <w:textAlignment w:val="auto"/>
        <w:rPr>
          <w:rFonts w:ascii="Times New Roman" w:hAnsi="Times New Roman"/>
        </w:rPr>
      </w:pPr>
    </w:p>
    <w:p w14:paraId="40DF308C" w14:textId="67B64FC7" w:rsidR="00897ABD" w:rsidRPr="007F771D" w:rsidRDefault="00884088" w:rsidP="00897AB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F771D">
        <w:rPr>
          <w:rFonts w:ascii="Times New Roman" w:hAnsi="Times New Roman"/>
          <w:b/>
          <w:bCs/>
          <w:sz w:val="24"/>
          <w:szCs w:val="24"/>
        </w:rPr>
        <w:t>Informacja:</w:t>
      </w:r>
    </w:p>
    <w:p w14:paraId="4A2943A4" w14:textId="293D59CC" w:rsidR="00884088" w:rsidRPr="007F771D" w:rsidRDefault="00884088" w:rsidP="00897A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D">
        <w:rPr>
          <w:rFonts w:ascii="Times New Roman" w:hAnsi="Times New Roman"/>
          <w:sz w:val="24"/>
          <w:szCs w:val="24"/>
        </w:rPr>
        <w:t xml:space="preserve">W </w:t>
      </w:r>
      <w:r w:rsidR="005C563B" w:rsidRPr="007F771D">
        <w:rPr>
          <w:rFonts w:ascii="Times New Roman" w:hAnsi="Times New Roman"/>
          <w:sz w:val="24"/>
          <w:szCs w:val="24"/>
        </w:rPr>
        <w:t>M</w:t>
      </w:r>
      <w:r w:rsidRPr="007F771D">
        <w:rPr>
          <w:rFonts w:ascii="Times New Roman" w:hAnsi="Times New Roman"/>
          <w:sz w:val="24"/>
          <w:szCs w:val="24"/>
        </w:rPr>
        <w:t xml:space="preserve">iejskim Ośrodku Pomocy Społecznej w Rzeszowie obowiązuje „Procedura zgłaszania naruszenia prawa i ochrony sygnalistów”. Tekst procedury dostępny jest na stronie internetowej MOPS </w:t>
      </w:r>
      <w:r w:rsidR="00AC1595">
        <w:rPr>
          <w:rFonts w:ascii="Times New Roman" w:hAnsi="Times New Roman"/>
          <w:sz w:val="24"/>
          <w:szCs w:val="24"/>
        </w:rPr>
        <w:br/>
      </w:r>
      <w:r w:rsidRPr="007F771D">
        <w:rPr>
          <w:rFonts w:ascii="Times New Roman" w:hAnsi="Times New Roman"/>
          <w:sz w:val="24"/>
          <w:szCs w:val="24"/>
        </w:rPr>
        <w:t>w Rzeszowie.</w:t>
      </w:r>
    </w:p>
    <w:p w14:paraId="4D563A22" w14:textId="77777777" w:rsidR="00897ABD" w:rsidRPr="007F771D" w:rsidRDefault="00897ABD" w:rsidP="00897ABD">
      <w:pPr>
        <w:jc w:val="both"/>
        <w:rPr>
          <w:rFonts w:ascii="Times New Roman" w:hAnsi="Times New Roman"/>
          <w:sz w:val="24"/>
          <w:szCs w:val="24"/>
        </w:rPr>
      </w:pPr>
    </w:p>
    <w:p w14:paraId="66953854" w14:textId="77777777" w:rsidR="00247913" w:rsidRDefault="00247913"/>
    <w:sectPr w:rsidR="00247913" w:rsidSect="0087711E">
      <w:pgSz w:w="11906" w:h="16838"/>
      <w:pgMar w:top="1135" w:right="1133" w:bottom="1418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897"/>
    <w:multiLevelType w:val="hybridMultilevel"/>
    <w:tmpl w:val="03288E6C"/>
    <w:lvl w:ilvl="0" w:tplc="E64A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16E2"/>
    <w:multiLevelType w:val="multilevel"/>
    <w:tmpl w:val="230CED30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34446F6"/>
    <w:multiLevelType w:val="hybridMultilevel"/>
    <w:tmpl w:val="0D1A1ED6"/>
    <w:lvl w:ilvl="0" w:tplc="65F62C4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72C327A"/>
    <w:multiLevelType w:val="hybridMultilevel"/>
    <w:tmpl w:val="53320420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65377"/>
    <w:multiLevelType w:val="multilevel"/>
    <w:tmpl w:val="753A8B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D307940"/>
    <w:multiLevelType w:val="hybridMultilevel"/>
    <w:tmpl w:val="AEE64070"/>
    <w:lvl w:ilvl="0" w:tplc="65F62C4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0B2166B"/>
    <w:multiLevelType w:val="hybridMultilevel"/>
    <w:tmpl w:val="913076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B7C69"/>
    <w:multiLevelType w:val="multilevel"/>
    <w:tmpl w:val="15A4BCD0"/>
    <w:lvl w:ilvl="0">
      <w:start w:val="1"/>
      <w:numFmt w:val="lowerLetter"/>
      <w:lvlText w:val="%1)"/>
      <w:lvlJc w:val="left"/>
      <w:pPr>
        <w:ind w:left="74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40D4C51"/>
    <w:multiLevelType w:val="hybridMultilevel"/>
    <w:tmpl w:val="25EADEFA"/>
    <w:lvl w:ilvl="0" w:tplc="E64A3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A15A91"/>
    <w:multiLevelType w:val="multilevel"/>
    <w:tmpl w:val="A1CA4C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4E8C"/>
    <w:multiLevelType w:val="multilevel"/>
    <w:tmpl w:val="C30071F0"/>
    <w:lvl w:ilvl="0">
      <w:start w:val="2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11" w15:restartNumberingAfterBreak="0">
    <w:nsid w:val="289F1724"/>
    <w:multiLevelType w:val="multilevel"/>
    <w:tmpl w:val="E4320DEA"/>
    <w:lvl w:ilvl="0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F644E03"/>
    <w:multiLevelType w:val="multilevel"/>
    <w:tmpl w:val="80362A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0821E01"/>
    <w:multiLevelType w:val="multilevel"/>
    <w:tmpl w:val="138A111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3951200"/>
    <w:multiLevelType w:val="hybridMultilevel"/>
    <w:tmpl w:val="88FE1A80"/>
    <w:lvl w:ilvl="0" w:tplc="0C1E43B4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9284B"/>
    <w:multiLevelType w:val="hybridMultilevel"/>
    <w:tmpl w:val="209C649C"/>
    <w:lvl w:ilvl="0" w:tplc="E64A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D76F7"/>
    <w:multiLevelType w:val="multilevel"/>
    <w:tmpl w:val="EDD21D20"/>
    <w:lvl w:ilvl="0">
      <w:start w:val="2"/>
      <w:numFmt w:val="lowerLetter"/>
      <w:lvlText w:val="%1)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CEE284F"/>
    <w:multiLevelType w:val="hybridMultilevel"/>
    <w:tmpl w:val="1D6C28B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EAE6D48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60A340B"/>
    <w:multiLevelType w:val="hybridMultilevel"/>
    <w:tmpl w:val="52E0D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D41A0"/>
    <w:multiLevelType w:val="multilevel"/>
    <w:tmpl w:val="7138024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1" w15:restartNumberingAfterBreak="0">
    <w:nsid w:val="476F3E82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C4D6181"/>
    <w:multiLevelType w:val="multilevel"/>
    <w:tmpl w:val="B8CE687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E4325FA"/>
    <w:multiLevelType w:val="multilevel"/>
    <w:tmpl w:val="9FB6A4F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491EB3"/>
    <w:multiLevelType w:val="hybridMultilevel"/>
    <w:tmpl w:val="FEFC9A78"/>
    <w:lvl w:ilvl="0" w:tplc="2F4834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C64FD"/>
    <w:multiLevelType w:val="hybridMultilevel"/>
    <w:tmpl w:val="CF186FD2"/>
    <w:lvl w:ilvl="0" w:tplc="E64A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6681E"/>
    <w:multiLevelType w:val="multilevel"/>
    <w:tmpl w:val="21B80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D2EE9"/>
    <w:multiLevelType w:val="hybridMultilevel"/>
    <w:tmpl w:val="CA7696B0"/>
    <w:lvl w:ilvl="0" w:tplc="65F62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80A3EE5"/>
    <w:multiLevelType w:val="multilevel"/>
    <w:tmpl w:val="12C4304E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59711A32"/>
    <w:multiLevelType w:val="hybridMultilevel"/>
    <w:tmpl w:val="FB80F45E"/>
    <w:lvl w:ilvl="0" w:tplc="65F62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2218"/>
    <w:multiLevelType w:val="hybridMultilevel"/>
    <w:tmpl w:val="474A72F8"/>
    <w:lvl w:ilvl="0" w:tplc="E64A3A38">
      <w:start w:val="1"/>
      <w:numFmt w:val="bullet"/>
      <w:lvlText w:val=""/>
      <w:lvlJc w:val="left"/>
      <w:pPr>
        <w:ind w:left="2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5" w:hanging="360"/>
      </w:pPr>
      <w:rPr>
        <w:rFonts w:ascii="Wingdings" w:hAnsi="Wingdings" w:hint="default"/>
      </w:rPr>
    </w:lvl>
  </w:abstractNum>
  <w:abstractNum w:abstractNumId="31" w15:restartNumberingAfterBreak="0">
    <w:nsid w:val="5E28608B"/>
    <w:multiLevelType w:val="multilevel"/>
    <w:tmpl w:val="EA2651BA"/>
    <w:lvl w:ilvl="0">
      <w:start w:val="1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971" w:hanging="360"/>
      </w:pPr>
      <w:rPr>
        <w:rFonts w:hint="default"/>
      </w:rPr>
    </w:lvl>
  </w:abstractNum>
  <w:abstractNum w:abstractNumId="32" w15:restartNumberingAfterBreak="0">
    <w:nsid w:val="5FC4342B"/>
    <w:multiLevelType w:val="hybridMultilevel"/>
    <w:tmpl w:val="32EC1056"/>
    <w:lvl w:ilvl="0" w:tplc="65F62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B7146E"/>
    <w:multiLevelType w:val="multilevel"/>
    <w:tmpl w:val="7B18EADC"/>
    <w:lvl w:ilvl="0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4" w15:restartNumberingAfterBreak="0">
    <w:nsid w:val="65553B6C"/>
    <w:multiLevelType w:val="multilevel"/>
    <w:tmpl w:val="5B4600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8A601BF"/>
    <w:multiLevelType w:val="multilevel"/>
    <w:tmpl w:val="5B8221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F4F8A"/>
    <w:multiLevelType w:val="hybridMultilevel"/>
    <w:tmpl w:val="29423B62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715D3D"/>
    <w:multiLevelType w:val="hybridMultilevel"/>
    <w:tmpl w:val="E632BE0E"/>
    <w:lvl w:ilvl="0" w:tplc="68EC9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65EF5"/>
    <w:multiLevelType w:val="multilevel"/>
    <w:tmpl w:val="49B07AF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77720FAF"/>
    <w:multiLevelType w:val="hybridMultilevel"/>
    <w:tmpl w:val="CEBC7C0A"/>
    <w:lvl w:ilvl="0" w:tplc="E64A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22843">
    <w:abstractNumId w:val="38"/>
  </w:num>
  <w:num w:numId="2" w16cid:durableId="1141581816">
    <w:abstractNumId w:val="11"/>
  </w:num>
  <w:num w:numId="3" w16cid:durableId="496697993">
    <w:abstractNumId w:val="4"/>
  </w:num>
  <w:num w:numId="4" w16cid:durableId="61760402">
    <w:abstractNumId w:val="18"/>
  </w:num>
  <w:num w:numId="5" w16cid:durableId="2069300854">
    <w:abstractNumId w:val="34"/>
    <w:lvlOverride w:ilvl="0">
      <w:startOverride w:val="1"/>
    </w:lvlOverride>
  </w:num>
  <w:num w:numId="6" w16cid:durableId="441264668">
    <w:abstractNumId w:val="10"/>
  </w:num>
  <w:num w:numId="7" w16cid:durableId="1571236117">
    <w:abstractNumId w:val="20"/>
  </w:num>
  <w:num w:numId="8" w16cid:durableId="2046328041">
    <w:abstractNumId w:val="33"/>
  </w:num>
  <w:num w:numId="9" w16cid:durableId="37976160">
    <w:abstractNumId w:val="31"/>
  </w:num>
  <w:num w:numId="10" w16cid:durableId="1391031556">
    <w:abstractNumId w:val="7"/>
    <w:lvlOverride w:ilvl="0">
      <w:startOverride w:val="1"/>
    </w:lvlOverride>
  </w:num>
  <w:num w:numId="11" w16cid:durableId="193814394">
    <w:abstractNumId w:val="28"/>
  </w:num>
  <w:num w:numId="12" w16cid:durableId="1613978281">
    <w:abstractNumId w:val="16"/>
  </w:num>
  <w:num w:numId="13" w16cid:durableId="1097359860">
    <w:abstractNumId w:val="1"/>
  </w:num>
  <w:num w:numId="14" w16cid:durableId="1782066058">
    <w:abstractNumId w:val="12"/>
  </w:num>
  <w:num w:numId="15" w16cid:durableId="1443569696">
    <w:abstractNumId w:val="5"/>
  </w:num>
  <w:num w:numId="16" w16cid:durableId="556940236">
    <w:abstractNumId w:val="37"/>
  </w:num>
  <w:num w:numId="17" w16cid:durableId="1669286576">
    <w:abstractNumId w:val="13"/>
  </w:num>
  <w:num w:numId="18" w16cid:durableId="2083526145">
    <w:abstractNumId w:val="15"/>
  </w:num>
  <w:num w:numId="19" w16cid:durableId="817651241">
    <w:abstractNumId w:val="32"/>
  </w:num>
  <w:num w:numId="20" w16cid:durableId="1499688729">
    <w:abstractNumId w:val="17"/>
  </w:num>
  <w:num w:numId="21" w16cid:durableId="1571573187">
    <w:abstractNumId w:val="26"/>
  </w:num>
  <w:num w:numId="22" w16cid:durableId="725834944">
    <w:abstractNumId w:val="35"/>
  </w:num>
  <w:num w:numId="23" w16cid:durableId="170799987">
    <w:abstractNumId w:val="2"/>
  </w:num>
  <w:num w:numId="24" w16cid:durableId="448668628">
    <w:abstractNumId w:val="19"/>
  </w:num>
  <w:num w:numId="25" w16cid:durableId="713192484">
    <w:abstractNumId w:val="6"/>
  </w:num>
  <w:num w:numId="26" w16cid:durableId="1756632256">
    <w:abstractNumId w:val="14"/>
  </w:num>
  <w:num w:numId="27" w16cid:durableId="2054965608">
    <w:abstractNumId w:val="24"/>
  </w:num>
  <w:num w:numId="28" w16cid:durableId="629212486">
    <w:abstractNumId w:val="29"/>
  </w:num>
  <w:num w:numId="29" w16cid:durableId="712077241">
    <w:abstractNumId w:val="27"/>
  </w:num>
  <w:num w:numId="30" w16cid:durableId="989137004">
    <w:abstractNumId w:val="9"/>
  </w:num>
  <w:num w:numId="31" w16cid:durableId="1781414294">
    <w:abstractNumId w:val="22"/>
  </w:num>
  <w:num w:numId="32" w16cid:durableId="1884560178">
    <w:abstractNumId w:val="39"/>
  </w:num>
  <w:num w:numId="33" w16cid:durableId="1463377662">
    <w:abstractNumId w:val="0"/>
  </w:num>
  <w:num w:numId="34" w16cid:durableId="788821305">
    <w:abstractNumId w:val="30"/>
  </w:num>
  <w:num w:numId="35" w16cid:durableId="316694606">
    <w:abstractNumId w:val="23"/>
  </w:num>
  <w:num w:numId="36" w16cid:durableId="428425833">
    <w:abstractNumId w:val="25"/>
  </w:num>
  <w:num w:numId="37" w16cid:durableId="167718034">
    <w:abstractNumId w:val="8"/>
  </w:num>
  <w:num w:numId="38" w16cid:durableId="1865365299">
    <w:abstractNumId w:val="36"/>
  </w:num>
  <w:num w:numId="39" w16cid:durableId="1073047171">
    <w:abstractNumId w:val="21"/>
  </w:num>
  <w:num w:numId="40" w16cid:durableId="539368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BD"/>
    <w:rsid w:val="00014522"/>
    <w:rsid w:val="00015C72"/>
    <w:rsid w:val="0002784B"/>
    <w:rsid w:val="00031E71"/>
    <w:rsid w:val="00034F6E"/>
    <w:rsid w:val="00046121"/>
    <w:rsid w:val="0005720C"/>
    <w:rsid w:val="00060514"/>
    <w:rsid w:val="00080EE4"/>
    <w:rsid w:val="00090823"/>
    <w:rsid w:val="00095296"/>
    <w:rsid w:val="0009797D"/>
    <w:rsid w:val="000A09BE"/>
    <w:rsid w:val="000A3D29"/>
    <w:rsid w:val="000A4E7C"/>
    <w:rsid w:val="000A52C4"/>
    <w:rsid w:val="000A7F53"/>
    <w:rsid w:val="000B4E3A"/>
    <w:rsid w:val="00112337"/>
    <w:rsid w:val="00121F62"/>
    <w:rsid w:val="001263A5"/>
    <w:rsid w:val="00127789"/>
    <w:rsid w:val="00133EBD"/>
    <w:rsid w:val="00146EB4"/>
    <w:rsid w:val="001542C5"/>
    <w:rsid w:val="001618F6"/>
    <w:rsid w:val="00172A71"/>
    <w:rsid w:val="0018477E"/>
    <w:rsid w:val="001A0A1A"/>
    <w:rsid w:val="001A153A"/>
    <w:rsid w:val="001A6DE7"/>
    <w:rsid w:val="001B3AC0"/>
    <w:rsid w:val="001C767E"/>
    <w:rsid w:val="001D3281"/>
    <w:rsid w:val="001D5CD9"/>
    <w:rsid w:val="001E4ED3"/>
    <w:rsid w:val="001E683A"/>
    <w:rsid w:val="001E6DD2"/>
    <w:rsid w:val="0020323F"/>
    <w:rsid w:val="0022258E"/>
    <w:rsid w:val="0024564C"/>
    <w:rsid w:val="00247913"/>
    <w:rsid w:val="002502DE"/>
    <w:rsid w:val="00250F82"/>
    <w:rsid w:val="002518F7"/>
    <w:rsid w:val="00280FB7"/>
    <w:rsid w:val="0028336C"/>
    <w:rsid w:val="0029545B"/>
    <w:rsid w:val="002C7DE6"/>
    <w:rsid w:val="002D21A2"/>
    <w:rsid w:val="002E2AA8"/>
    <w:rsid w:val="00305CEE"/>
    <w:rsid w:val="00310443"/>
    <w:rsid w:val="0031272A"/>
    <w:rsid w:val="003230F1"/>
    <w:rsid w:val="00333036"/>
    <w:rsid w:val="003406AD"/>
    <w:rsid w:val="00350CAC"/>
    <w:rsid w:val="00361A74"/>
    <w:rsid w:val="00363B4A"/>
    <w:rsid w:val="00363F2F"/>
    <w:rsid w:val="00364EB6"/>
    <w:rsid w:val="0037444E"/>
    <w:rsid w:val="00375EF8"/>
    <w:rsid w:val="00393079"/>
    <w:rsid w:val="00396AD0"/>
    <w:rsid w:val="003A4EB1"/>
    <w:rsid w:val="003B023E"/>
    <w:rsid w:val="003B467D"/>
    <w:rsid w:val="003B7073"/>
    <w:rsid w:val="003C1BDE"/>
    <w:rsid w:val="003C4434"/>
    <w:rsid w:val="003D0B65"/>
    <w:rsid w:val="003E230B"/>
    <w:rsid w:val="003F3CA3"/>
    <w:rsid w:val="003F76E2"/>
    <w:rsid w:val="0040200B"/>
    <w:rsid w:val="0041208D"/>
    <w:rsid w:val="00424F14"/>
    <w:rsid w:val="00430E05"/>
    <w:rsid w:val="004453CD"/>
    <w:rsid w:val="004555B5"/>
    <w:rsid w:val="004560F3"/>
    <w:rsid w:val="00460F7C"/>
    <w:rsid w:val="0047465B"/>
    <w:rsid w:val="004824FF"/>
    <w:rsid w:val="00483536"/>
    <w:rsid w:val="00490B45"/>
    <w:rsid w:val="00491E3D"/>
    <w:rsid w:val="00494376"/>
    <w:rsid w:val="004B0B73"/>
    <w:rsid w:val="004F0F08"/>
    <w:rsid w:val="004F2869"/>
    <w:rsid w:val="00505FDE"/>
    <w:rsid w:val="005110DB"/>
    <w:rsid w:val="00511BBF"/>
    <w:rsid w:val="00522079"/>
    <w:rsid w:val="005224E9"/>
    <w:rsid w:val="00534D5E"/>
    <w:rsid w:val="00551799"/>
    <w:rsid w:val="00556B09"/>
    <w:rsid w:val="005616C5"/>
    <w:rsid w:val="00563725"/>
    <w:rsid w:val="00570C68"/>
    <w:rsid w:val="005746E3"/>
    <w:rsid w:val="0057482D"/>
    <w:rsid w:val="00575FAF"/>
    <w:rsid w:val="00584E9C"/>
    <w:rsid w:val="0058783F"/>
    <w:rsid w:val="005910DD"/>
    <w:rsid w:val="005A37BC"/>
    <w:rsid w:val="005A554C"/>
    <w:rsid w:val="005A7E74"/>
    <w:rsid w:val="005B2890"/>
    <w:rsid w:val="005B3DFB"/>
    <w:rsid w:val="005B6803"/>
    <w:rsid w:val="005C3ADB"/>
    <w:rsid w:val="005C563B"/>
    <w:rsid w:val="005C661D"/>
    <w:rsid w:val="005E5491"/>
    <w:rsid w:val="005F1D30"/>
    <w:rsid w:val="005F79B5"/>
    <w:rsid w:val="0061272B"/>
    <w:rsid w:val="00620964"/>
    <w:rsid w:val="00623710"/>
    <w:rsid w:val="00624517"/>
    <w:rsid w:val="00634AC5"/>
    <w:rsid w:val="00642C58"/>
    <w:rsid w:val="00642D86"/>
    <w:rsid w:val="0065302D"/>
    <w:rsid w:val="00660221"/>
    <w:rsid w:val="006826E8"/>
    <w:rsid w:val="00682E35"/>
    <w:rsid w:val="00692A4A"/>
    <w:rsid w:val="006A529E"/>
    <w:rsid w:val="006A71F1"/>
    <w:rsid w:val="006D2A72"/>
    <w:rsid w:val="006D336E"/>
    <w:rsid w:val="007044A8"/>
    <w:rsid w:val="007118E7"/>
    <w:rsid w:val="00713D29"/>
    <w:rsid w:val="00725043"/>
    <w:rsid w:val="0073452D"/>
    <w:rsid w:val="0075401F"/>
    <w:rsid w:val="007564C5"/>
    <w:rsid w:val="007663C6"/>
    <w:rsid w:val="00772AB6"/>
    <w:rsid w:val="0077560E"/>
    <w:rsid w:val="00787B88"/>
    <w:rsid w:val="00787E73"/>
    <w:rsid w:val="0079609A"/>
    <w:rsid w:val="007A2A3C"/>
    <w:rsid w:val="007B12D3"/>
    <w:rsid w:val="007B3D69"/>
    <w:rsid w:val="007C1E62"/>
    <w:rsid w:val="007C7D62"/>
    <w:rsid w:val="007D22D6"/>
    <w:rsid w:val="007F10E1"/>
    <w:rsid w:val="007F771D"/>
    <w:rsid w:val="00800F9E"/>
    <w:rsid w:val="008127C4"/>
    <w:rsid w:val="00836A6C"/>
    <w:rsid w:val="008433EE"/>
    <w:rsid w:val="00873B2D"/>
    <w:rsid w:val="0087711E"/>
    <w:rsid w:val="00884088"/>
    <w:rsid w:val="00885E24"/>
    <w:rsid w:val="00890101"/>
    <w:rsid w:val="008944DD"/>
    <w:rsid w:val="00895EDF"/>
    <w:rsid w:val="00897A5E"/>
    <w:rsid w:val="00897ABD"/>
    <w:rsid w:val="008B6766"/>
    <w:rsid w:val="008C0DA9"/>
    <w:rsid w:val="008C7CB9"/>
    <w:rsid w:val="008D2C5A"/>
    <w:rsid w:val="008D35BA"/>
    <w:rsid w:val="008E0C40"/>
    <w:rsid w:val="008E62DC"/>
    <w:rsid w:val="008F029F"/>
    <w:rsid w:val="008F66F3"/>
    <w:rsid w:val="008F6DB4"/>
    <w:rsid w:val="009015F6"/>
    <w:rsid w:val="00922BC2"/>
    <w:rsid w:val="0092413A"/>
    <w:rsid w:val="00925968"/>
    <w:rsid w:val="009361E6"/>
    <w:rsid w:val="00936CBA"/>
    <w:rsid w:val="00950133"/>
    <w:rsid w:val="009565EA"/>
    <w:rsid w:val="00966F1A"/>
    <w:rsid w:val="009824C3"/>
    <w:rsid w:val="009922EE"/>
    <w:rsid w:val="009C0B8C"/>
    <w:rsid w:val="009C3C49"/>
    <w:rsid w:val="009C716F"/>
    <w:rsid w:val="00A03E8C"/>
    <w:rsid w:val="00A05DFF"/>
    <w:rsid w:val="00A26D29"/>
    <w:rsid w:val="00A26EAD"/>
    <w:rsid w:val="00A43770"/>
    <w:rsid w:val="00A43FA9"/>
    <w:rsid w:val="00A60F22"/>
    <w:rsid w:val="00A616C6"/>
    <w:rsid w:val="00A72FC6"/>
    <w:rsid w:val="00A73DEC"/>
    <w:rsid w:val="00AB3BC6"/>
    <w:rsid w:val="00AB6BCE"/>
    <w:rsid w:val="00AC1595"/>
    <w:rsid w:val="00AD3045"/>
    <w:rsid w:val="00AD508D"/>
    <w:rsid w:val="00AE0C47"/>
    <w:rsid w:val="00AE6FB8"/>
    <w:rsid w:val="00AE7AB0"/>
    <w:rsid w:val="00AF6D35"/>
    <w:rsid w:val="00B23D35"/>
    <w:rsid w:val="00B3399E"/>
    <w:rsid w:val="00B33D66"/>
    <w:rsid w:val="00B3412A"/>
    <w:rsid w:val="00B53CB8"/>
    <w:rsid w:val="00B66092"/>
    <w:rsid w:val="00B81BAE"/>
    <w:rsid w:val="00B85A15"/>
    <w:rsid w:val="00BB115C"/>
    <w:rsid w:val="00BB5D30"/>
    <w:rsid w:val="00BD5141"/>
    <w:rsid w:val="00BD7D0F"/>
    <w:rsid w:val="00BE4BCF"/>
    <w:rsid w:val="00C00E3B"/>
    <w:rsid w:val="00C2216C"/>
    <w:rsid w:val="00C24215"/>
    <w:rsid w:val="00C30D1D"/>
    <w:rsid w:val="00C32476"/>
    <w:rsid w:val="00C35B68"/>
    <w:rsid w:val="00C4376F"/>
    <w:rsid w:val="00C44BD1"/>
    <w:rsid w:val="00C557D0"/>
    <w:rsid w:val="00C56CDF"/>
    <w:rsid w:val="00C6191F"/>
    <w:rsid w:val="00C67405"/>
    <w:rsid w:val="00C91438"/>
    <w:rsid w:val="00C94492"/>
    <w:rsid w:val="00C95F4E"/>
    <w:rsid w:val="00CB6D13"/>
    <w:rsid w:val="00D03013"/>
    <w:rsid w:val="00D0328C"/>
    <w:rsid w:val="00D048E2"/>
    <w:rsid w:val="00D07EF1"/>
    <w:rsid w:val="00D1307B"/>
    <w:rsid w:val="00D2643B"/>
    <w:rsid w:val="00D274F3"/>
    <w:rsid w:val="00D3406C"/>
    <w:rsid w:val="00D430D0"/>
    <w:rsid w:val="00D6147B"/>
    <w:rsid w:val="00D73E5D"/>
    <w:rsid w:val="00D75D66"/>
    <w:rsid w:val="00D827A9"/>
    <w:rsid w:val="00D942FC"/>
    <w:rsid w:val="00DB6F44"/>
    <w:rsid w:val="00DC4BBB"/>
    <w:rsid w:val="00DD6795"/>
    <w:rsid w:val="00DE665E"/>
    <w:rsid w:val="00DF0AFA"/>
    <w:rsid w:val="00DF0B43"/>
    <w:rsid w:val="00DF49C9"/>
    <w:rsid w:val="00DF5F88"/>
    <w:rsid w:val="00DF7FC8"/>
    <w:rsid w:val="00E04007"/>
    <w:rsid w:val="00E06070"/>
    <w:rsid w:val="00E07CC3"/>
    <w:rsid w:val="00E11E40"/>
    <w:rsid w:val="00E2018B"/>
    <w:rsid w:val="00E20240"/>
    <w:rsid w:val="00E23EC8"/>
    <w:rsid w:val="00E268DA"/>
    <w:rsid w:val="00E34BF2"/>
    <w:rsid w:val="00E441BC"/>
    <w:rsid w:val="00E53859"/>
    <w:rsid w:val="00E6162B"/>
    <w:rsid w:val="00E7525A"/>
    <w:rsid w:val="00E76567"/>
    <w:rsid w:val="00E835BE"/>
    <w:rsid w:val="00E922D7"/>
    <w:rsid w:val="00E928BA"/>
    <w:rsid w:val="00E92A2F"/>
    <w:rsid w:val="00EC0FA1"/>
    <w:rsid w:val="00EC3628"/>
    <w:rsid w:val="00EC5591"/>
    <w:rsid w:val="00ED1C82"/>
    <w:rsid w:val="00ED7277"/>
    <w:rsid w:val="00EF19FD"/>
    <w:rsid w:val="00F00407"/>
    <w:rsid w:val="00F07D12"/>
    <w:rsid w:val="00F125ED"/>
    <w:rsid w:val="00F140A2"/>
    <w:rsid w:val="00F218E5"/>
    <w:rsid w:val="00F24282"/>
    <w:rsid w:val="00F26B17"/>
    <w:rsid w:val="00F46312"/>
    <w:rsid w:val="00F56968"/>
    <w:rsid w:val="00F572A5"/>
    <w:rsid w:val="00F75C33"/>
    <w:rsid w:val="00F826E7"/>
    <w:rsid w:val="00FB2B96"/>
    <w:rsid w:val="00FB41BF"/>
    <w:rsid w:val="00FB58A4"/>
    <w:rsid w:val="00FD550C"/>
    <w:rsid w:val="00FD7287"/>
    <w:rsid w:val="00FE51C2"/>
    <w:rsid w:val="00FF25B2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96E5"/>
  <w15:docId w15:val="{47B0874B-E0E2-401C-BA35-3F9D68DC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ABD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47465B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ABD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7465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mops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FFDD-101E-4F5D-B38B-4899CB5D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1783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 Rzeszów z4_jag26</dc:creator>
  <cp:lastModifiedBy>Sylwia Miąsik</cp:lastModifiedBy>
  <cp:revision>5</cp:revision>
  <cp:lastPrinted>2026-07-10T09:58:00Z</cp:lastPrinted>
  <dcterms:created xsi:type="dcterms:W3CDTF">2026-07-10T08:49:00Z</dcterms:created>
  <dcterms:modified xsi:type="dcterms:W3CDTF">2026-07-10T10:56:00Z</dcterms:modified>
</cp:coreProperties>
</file>